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78" w:rsidRPr="00650ED8" w:rsidRDefault="00F72078" w:rsidP="00F72078">
      <w:pPr>
        <w:pStyle w:val="a4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«Отдел образования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Ачхой-Мартановского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 муниципального района»</w:t>
      </w:r>
    </w:p>
    <w:p w:rsidR="00F72078" w:rsidRPr="00650ED8" w:rsidRDefault="00F72078" w:rsidP="00F72078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F72078" w:rsidRPr="00650ED8" w:rsidRDefault="00F72078" w:rsidP="00F72078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«СРЕДНЯЯ ОБЩЕОБРАЗОВАТЕЛЬНАЯ ШКОЛА №8 с. АЧХОЙ-МАРТАН»</w:t>
      </w:r>
    </w:p>
    <w:p w:rsidR="00F72078" w:rsidRPr="00650ED8" w:rsidRDefault="00F72078" w:rsidP="00F72078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sz w:val="24"/>
          <w:szCs w:val="24"/>
          <w:lang w:val="ru-RU"/>
        </w:rPr>
        <w:t>(МБОУ «СОШ №8 с. Ачхой-Мартан</w:t>
      </w: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»)</w:t>
      </w:r>
    </w:p>
    <w:p w:rsidR="00F72078" w:rsidRPr="00650ED8" w:rsidRDefault="00F72078" w:rsidP="00F72078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72078" w:rsidRPr="00650ED8" w:rsidRDefault="00F72078" w:rsidP="00F72078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«Т1ехьа-Мартан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9C7B91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650ED8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>»</w:t>
      </w:r>
    </w:p>
    <w:p w:rsidR="00F72078" w:rsidRPr="00650ED8" w:rsidRDefault="00F72078" w:rsidP="00F72078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бюджетни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юкъарадешаран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учреждени</w:t>
      </w:r>
      <w:proofErr w:type="spellEnd"/>
    </w:p>
    <w:p w:rsidR="00F72078" w:rsidRPr="00650ED8" w:rsidRDefault="00F72078" w:rsidP="00F72078">
      <w:pPr>
        <w:pStyle w:val="a4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Т1ЕХЬА-МАРТАНАН  №8 ЙОЛУ ЙУККЪЕРА ЙУКЪАРАДЕШАРАН ШКОЛА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</w:t>
      </w:r>
    </w:p>
    <w:p w:rsidR="00F72078" w:rsidRPr="00650ED8" w:rsidRDefault="00F72078" w:rsidP="00F72078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(МБОУ 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Т1ехьа-Мартанан №8 </w:t>
      </w:r>
      <w:proofErr w:type="spellStart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йолу</w:t>
      </w:r>
      <w:proofErr w:type="spellEnd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 ЙУЙУШ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»)</w:t>
      </w:r>
    </w:p>
    <w:tbl>
      <w:tblPr>
        <w:tblStyle w:val="a3"/>
        <w:tblW w:w="1081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1030"/>
        <w:gridCol w:w="2267"/>
        <w:gridCol w:w="2733"/>
      </w:tblGrid>
      <w:tr w:rsidR="00F72078" w:rsidRPr="00F63264" w:rsidTr="005E1013">
        <w:trPr>
          <w:trHeight w:val="732"/>
        </w:trPr>
        <w:tc>
          <w:tcPr>
            <w:tcW w:w="4783" w:type="dxa"/>
            <w:vMerge w:val="restart"/>
          </w:tcPr>
          <w:p w:rsidR="00F72078" w:rsidRDefault="00F72078" w:rsidP="005E1013">
            <w:pPr>
              <w:rPr>
                <w:color w:val="000000"/>
                <w:szCs w:val="28"/>
              </w:rPr>
            </w:pPr>
          </w:p>
          <w:p w:rsidR="00F72078" w:rsidRPr="00F477DE" w:rsidRDefault="00F72078" w:rsidP="005E1013">
            <w:pPr>
              <w:rPr>
                <w:color w:val="000000"/>
                <w:szCs w:val="28"/>
              </w:rPr>
            </w:pPr>
          </w:p>
          <w:p w:rsidR="00F72078" w:rsidRPr="00F477DE" w:rsidRDefault="00F72078" w:rsidP="005E1013">
            <w:pPr>
              <w:rPr>
                <w:color w:val="000000"/>
                <w:szCs w:val="28"/>
              </w:rPr>
            </w:pPr>
          </w:p>
          <w:p w:rsidR="00F72078" w:rsidRPr="00F477DE" w:rsidRDefault="00F72078" w:rsidP="005E1013">
            <w:pPr>
              <w:ind w:firstLine="464"/>
              <w:rPr>
                <w:color w:val="000000"/>
                <w:szCs w:val="28"/>
              </w:rPr>
            </w:pPr>
            <w:r w:rsidRPr="00F477DE">
              <w:rPr>
                <w:color w:val="000000"/>
                <w:szCs w:val="28"/>
              </w:rPr>
              <w:t xml:space="preserve">ПРИНЯТО </w:t>
            </w:r>
          </w:p>
          <w:p w:rsidR="00F72078" w:rsidRPr="00F477DE" w:rsidRDefault="00F72078" w:rsidP="005E1013">
            <w:pPr>
              <w:ind w:firstLine="464"/>
              <w:rPr>
                <w:color w:val="000000"/>
                <w:szCs w:val="28"/>
              </w:rPr>
            </w:pPr>
            <w:r w:rsidRPr="00F477DE">
              <w:rPr>
                <w:color w:val="000000"/>
                <w:szCs w:val="28"/>
              </w:rPr>
              <w:t>Педагогическим советом</w:t>
            </w:r>
          </w:p>
          <w:p w:rsidR="00F72078" w:rsidRPr="00650ED8" w:rsidRDefault="00F72078" w:rsidP="005E1013">
            <w:pPr>
              <w:ind w:firstLine="464"/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650ED8">
              <w:rPr>
                <w:color w:val="000000"/>
                <w:szCs w:val="28"/>
              </w:rPr>
              <w:t xml:space="preserve"> </w:t>
            </w:r>
          </w:p>
          <w:p w:rsidR="00F72078" w:rsidRPr="00F477DE" w:rsidRDefault="00F72078" w:rsidP="005E1013">
            <w:pPr>
              <w:ind w:firstLine="46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(протокол от 31.08. 2023</w:t>
            </w:r>
            <w:r w:rsidRPr="00F477DE">
              <w:rPr>
                <w:color w:val="000000"/>
                <w:szCs w:val="28"/>
              </w:rPr>
              <w:t xml:space="preserve"> №2) </w:t>
            </w:r>
          </w:p>
          <w:p w:rsidR="00F72078" w:rsidRPr="00F477DE" w:rsidRDefault="00F72078" w:rsidP="005E1013">
            <w:pPr>
              <w:ind w:firstLine="464"/>
              <w:rPr>
                <w:color w:val="000000"/>
                <w:szCs w:val="28"/>
              </w:rPr>
            </w:pPr>
          </w:p>
          <w:p w:rsidR="00F72078" w:rsidRPr="0066697E" w:rsidRDefault="00F72078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СОГЛАСОВАНО</w:t>
            </w:r>
          </w:p>
          <w:p w:rsidR="00F72078" w:rsidRPr="0066697E" w:rsidRDefault="00F72078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Родительским комитетом</w:t>
            </w:r>
          </w:p>
          <w:p w:rsidR="00F72078" w:rsidRPr="00650ED8" w:rsidRDefault="00F72078" w:rsidP="005E1013">
            <w:pPr>
              <w:ind w:firstLine="464"/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650ED8">
              <w:rPr>
                <w:color w:val="000000"/>
                <w:szCs w:val="28"/>
              </w:rPr>
              <w:t xml:space="preserve"> </w:t>
            </w:r>
          </w:p>
          <w:p w:rsidR="00F72078" w:rsidRPr="0066697E" w:rsidRDefault="00F72078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(протокол от 27.08. 2023</w:t>
            </w: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№1) </w:t>
            </w:r>
          </w:p>
          <w:p w:rsidR="00F72078" w:rsidRPr="00F477DE" w:rsidRDefault="00F72078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 w:val="restart"/>
          </w:tcPr>
          <w:p w:rsidR="00F72078" w:rsidRPr="00F477DE" w:rsidRDefault="00F72078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F72078" w:rsidRDefault="00F72078" w:rsidP="005E1013">
            <w:pPr>
              <w:rPr>
                <w:szCs w:val="28"/>
              </w:rPr>
            </w:pPr>
          </w:p>
          <w:p w:rsidR="00F72078" w:rsidRDefault="00F72078" w:rsidP="005E1013">
            <w:pPr>
              <w:rPr>
                <w:szCs w:val="28"/>
              </w:rPr>
            </w:pPr>
          </w:p>
          <w:p w:rsidR="00F72078" w:rsidRPr="00F477DE" w:rsidRDefault="00F72078" w:rsidP="005E1013">
            <w:pPr>
              <w:rPr>
                <w:szCs w:val="28"/>
              </w:rPr>
            </w:pPr>
          </w:p>
          <w:p w:rsidR="00F72078" w:rsidRPr="00F477DE" w:rsidRDefault="00F72078" w:rsidP="005E1013">
            <w:pPr>
              <w:rPr>
                <w:szCs w:val="28"/>
              </w:rPr>
            </w:pPr>
            <w:r w:rsidRPr="00F477DE">
              <w:rPr>
                <w:szCs w:val="28"/>
              </w:rPr>
              <w:t>УТВЕРЖДАЮ</w:t>
            </w:r>
          </w:p>
          <w:p w:rsidR="00F72078" w:rsidRDefault="00F72078" w:rsidP="005E1013">
            <w:pPr>
              <w:rPr>
                <w:szCs w:val="28"/>
              </w:rPr>
            </w:pPr>
            <w:r w:rsidRPr="00F477DE">
              <w:rPr>
                <w:szCs w:val="28"/>
              </w:rPr>
              <w:t xml:space="preserve">Директор </w:t>
            </w:r>
          </w:p>
          <w:p w:rsidR="00F72078" w:rsidRPr="00F63264" w:rsidRDefault="00F72078" w:rsidP="005E1013">
            <w:pPr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F72078" w:rsidRPr="00F63264" w:rsidTr="005E1013">
        <w:trPr>
          <w:trHeight w:val="292"/>
        </w:trPr>
        <w:tc>
          <w:tcPr>
            <w:tcW w:w="4783" w:type="dxa"/>
            <w:vMerge/>
            <w:vAlign w:val="center"/>
          </w:tcPr>
          <w:p w:rsidR="00F72078" w:rsidRPr="00F477DE" w:rsidRDefault="00F72078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F72078" w:rsidRPr="00F477DE" w:rsidRDefault="00F72078" w:rsidP="005E1013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078" w:rsidRPr="00F477DE" w:rsidRDefault="00F72078" w:rsidP="005E1013">
            <w:pPr>
              <w:rPr>
                <w:i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  <w:hideMark/>
          </w:tcPr>
          <w:p w:rsidR="00F72078" w:rsidRPr="00F477DE" w:rsidRDefault="00F72078" w:rsidP="005E101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Джамурзаева</w:t>
            </w:r>
            <w:proofErr w:type="spellEnd"/>
            <w:r>
              <w:rPr>
                <w:color w:val="000000"/>
                <w:szCs w:val="28"/>
              </w:rPr>
              <w:t xml:space="preserve"> З.А.</w:t>
            </w:r>
          </w:p>
        </w:tc>
      </w:tr>
      <w:tr w:rsidR="00F72078" w:rsidRPr="00F477DE" w:rsidTr="005E1013">
        <w:trPr>
          <w:trHeight w:val="70"/>
        </w:trPr>
        <w:tc>
          <w:tcPr>
            <w:tcW w:w="4783" w:type="dxa"/>
            <w:vMerge/>
            <w:vAlign w:val="center"/>
          </w:tcPr>
          <w:p w:rsidR="00F72078" w:rsidRPr="00F477DE" w:rsidRDefault="00F72078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F72078" w:rsidRPr="00F477DE" w:rsidRDefault="00F72078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F72078" w:rsidRDefault="00F72078" w:rsidP="005E1013">
            <w:pPr>
              <w:rPr>
                <w:szCs w:val="28"/>
              </w:rPr>
            </w:pPr>
            <w:r>
              <w:rPr>
                <w:szCs w:val="28"/>
              </w:rPr>
              <w:t>31 августа 2023</w:t>
            </w:r>
            <w:r w:rsidRPr="00F477DE">
              <w:rPr>
                <w:szCs w:val="28"/>
              </w:rPr>
              <w:t xml:space="preserve"> г.</w:t>
            </w:r>
          </w:p>
          <w:p w:rsidR="00F72078" w:rsidRPr="00F477DE" w:rsidRDefault="00F72078" w:rsidP="005E1013">
            <w:pPr>
              <w:rPr>
                <w:szCs w:val="28"/>
              </w:rPr>
            </w:pPr>
          </w:p>
        </w:tc>
      </w:tr>
    </w:tbl>
    <w:p w:rsidR="00F85679" w:rsidRPr="00F85679" w:rsidRDefault="00F85679" w:rsidP="00F85679">
      <w:pPr>
        <w:jc w:val="center"/>
        <w:rPr>
          <w:rFonts w:hAnsi="Times New Roman" w:cs="Times New Roman"/>
          <w:b/>
          <w:bCs/>
          <w:color w:val="000000"/>
          <w:sz w:val="6"/>
          <w:szCs w:val="26"/>
        </w:rPr>
      </w:pPr>
    </w:p>
    <w:p w:rsidR="00577CA8" w:rsidRPr="00F85679" w:rsidRDefault="00EE2B6F" w:rsidP="00F85679">
      <w:pPr>
        <w:jc w:val="center"/>
        <w:rPr>
          <w:rFonts w:hAnsi="Times New Roman" w:cs="Times New Roman"/>
          <w:color w:val="000000"/>
          <w:sz w:val="26"/>
          <w:szCs w:val="26"/>
        </w:rPr>
      </w:pPr>
      <w:r w:rsidRPr="00F85679">
        <w:rPr>
          <w:rFonts w:hAnsi="Times New Roman" w:cs="Times New Roman"/>
          <w:b/>
          <w:bCs/>
          <w:color w:val="000000"/>
          <w:sz w:val="26"/>
          <w:szCs w:val="26"/>
        </w:rPr>
        <w:t>1. Общие положения</w:t>
      </w:r>
    </w:p>
    <w:p w:rsidR="00577CA8" w:rsidRPr="00F85679" w:rsidRDefault="00EE2B6F" w:rsidP="00F8567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1.1. Методический совет создается в целях координации деятельности творческих групп (методических объединений) для интеграции усилий педагогических работников при совершенствовании образовательного процесса.</w:t>
      </w:r>
    </w:p>
    <w:p w:rsidR="00577CA8" w:rsidRPr="00F85679" w:rsidRDefault="00EE2B6F" w:rsidP="00F8567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 xml:space="preserve">1.2. </w:t>
      </w:r>
      <w:proofErr w:type="gramStart"/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 xml:space="preserve">Методический совет является консультативным органом, обеспечивающим организацию систематической, планомерной работы, позволяющей творческим группам (методическим объединениям) заниматься коллективной и индивидуальной деятельностью, направленной на повышение уровня организации образовательного процесса </w:t>
      </w:r>
      <w:r w:rsidRPr="00F72078">
        <w:rPr>
          <w:rFonts w:hAnsi="Times New Roman" w:cs="Times New Roman"/>
          <w:color w:val="000000"/>
          <w:sz w:val="26"/>
          <w:szCs w:val="26"/>
          <w:lang w:val="ru-RU"/>
        </w:rPr>
        <w:t xml:space="preserve">в </w:t>
      </w:r>
      <w:r w:rsidR="00F72078" w:rsidRPr="00F72078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F85679">
        <w:rPr>
          <w:rFonts w:hAnsi="Times New Roman" w:cs="Times New Roman"/>
          <w:color w:val="000000"/>
          <w:sz w:val="26"/>
          <w:szCs w:val="26"/>
          <w:lang w:val="ru-RU"/>
        </w:rPr>
        <w:t>»</w:t>
      </w: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F7207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(далее – ОО).</w:t>
      </w:r>
      <w:bookmarkStart w:id="0" w:name="_GoBack"/>
      <w:bookmarkEnd w:id="0"/>
      <w:proofErr w:type="gramEnd"/>
    </w:p>
    <w:p w:rsidR="00577CA8" w:rsidRPr="00F85679" w:rsidRDefault="00EE2B6F" w:rsidP="00F8567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1.3. Методический совет в своей деятельности руководствуется Конституцией Российской Федерации, федеральными законами, постановлениями и распоряжениями Правительства Российской Федерации, нормативными правовыми актами Министерства просвещения Российской Федерации, а также настоящим Положением.</w:t>
      </w:r>
    </w:p>
    <w:p w:rsidR="00577CA8" w:rsidRPr="00F85679" w:rsidRDefault="00EE2B6F" w:rsidP="00F85679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 Задачи методического совета</w:t>
      </w:r>
    </w:p>
    <w:p w:rsidR="00577CA8" w:rsidRPr="00F85679" w:rsidRDefault="00EE2B6F" w:rsidP="00F8567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2.1. Методический совет создается для решения следующих задач, возложенных на ОО:</w:t>
      </w:r>
    </w:p>
    <w:p w:rsidR="00577CA8" w:rsidRPr="00F85679" w:rsidRDefault="00EE2B6F" w:rsidP="00F8567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создание творческих групп (методических объединений) как центров, обеспечивающих организацию систематической планомерной работы педагогического коллектива;</w:t>
      </w:r>
    </w:p>
    <w:p w:rsidR="00577CA8" w:rsidRPr="00F85679" w:rsidRDefault="00EE2B6F" w:rsidP="00F8567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координация деятельности творческих групп (методических объединений), направленной на развитие методического обеспечения образовательного процесса;</w:t>
      </w:r>
    </w:p>
    <w:p w:rsidR="00577CA8" w:rsidRPr="00F85679" w:rsidRDefault="00EE2B6F" w:rsidP="00F8567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разработка основных направлений методической работы ОО;</w:t>
      </w:r>
    </w:p>
    <w:p w:rsidR="00577CA8" w:rsidRPr="00F85679" w:rsidRDefault="00EE2B6F" w:rsidP="00F8567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постановка цели и формулирование задач методической службы ОО;</w:t>
      </w:r>
    </w:p>
    <w:p w:rsidR="00577CA8" w:rsidRPr="00F85679" w:rsidRDefault="00EE2B6F" w:rsidP="00F8567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организация апробации учебно-методических комплексов, освоение современных педагогических технологий (в т. ч. дистанционных);</w:t>
      </w:r>
    </w:p>
    <w:p w:rsidR="00577CA8" w:rsidRPr="00F85679" w:rsidRDefault="00EE2B6F" w:rsidP="00F8567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организация консультирования педагогов ОО по проблемам совершенствования профессионального мастерства, методики проведения различных видов занятий и их учебно-методического обеспечения.</w:t>
      </w:r>
    </w:p>
    <w:p w:rsidR="00577CA8" w:rsidRPr="00F85679" w:rsidRDefault="00EE2B6F" w:rsidP="00581376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3. Основные направления деятельности методического совета</w:t>
      </w:r>
    </w:p>
    <w:p w:rsidR="00577CA8" w:rsidRPr="00F85679" w:rsidRDefault="00EE2B6F" w:rsidP="00F8567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3.1. Для осуществления своих задач методический совет:</w:t>
      </w:r>
    </w:p>
    <w:p w:rsidR="00577CA8" w:rsidRPr="00F85679" w:rsidRDefault="00EE2B6F" w:rsidP="00581376">
      <w:pPr>
        <w:numPr>
          <w:ilvl w:val="0"/>
          <w:numId w:val="2"/>
        </w:numPr>
        <w:tabs>
          <w:tab w:val="clear" w:pos="720"/>
        </w:tabs>
        <w:ind w:left="780" w:right="180" w:hanging="4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анализирует результаты образовательной деятельности по предметам в соответствии с требованиями государственных образовательных стандартов;</w:t>
      </w:r>
    </w:p>
    <w:p w:rsidR="00577CA8" w:rsidRPr="00F85679" w:rsidRDefault="00EE2B6F" w:rsidP="00581376">
      <w:pPr>
        <w:numPr>
          <w:ilvl w:val="0"/>
          <w:numId w:val="2"/>
        </w:numPr>
        <w:tabs>
          <w:tab w:val="clear" w:pos="720"/>
        </w:tabs>
        <w:ind w:left="780" w:right="180" w:hanging="4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обсуждает рукописи учебно-методических пособий, дидактических материалов по учебным предметам;</w:t>
      </w:r>
    </w:p>
    <w:p w:rsidR="00577CA8" w:rsidRPr="00F85679" w:rsidRDefault="00EE2B6F" w:rsidP="00581376">
      <w:pPr>
        <w:numPr>
          <w:ilvl w:val="0"/>
          <w:numId w:val="2"/>
        </w:numPr>
        <w:tabs>
          <w:tab w:val="clear" w:pos="720"/>
        </w:tabs>
        <w:ind w:left="780" w:right="180" w:hanging="4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подготавливает и обсуждает доклады по вопросам методики преподавания и изложения принципиальных вопросов учебной программы, повышения квалификации педагогических работников;</w:t>
      </w:r>
    </w:p>
    <w:p w:rsidR="00577CA8" w:rsidRPr="00F85679" w:rsidRDefault="00EE2B6F" w:rsidP="00581376">
      <w:pPr>
        <w:numPr>
          <w:ilvl w:val="0"/>
          <w:numId w:val="2"/>
        </w:numPr>
        <w:tabs>
          <w:tab w:val="clear" w:pos="720"/>
        </w:tabs>
        <w:ind w:left="780" w:right="180" w:hanging="4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 xml:space="preserve">организует </w:t>
      </w:r>
      <w:proofErr w:type="spellStart"/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взаимопосещение</w:t>
      </w:r>
      <w:proofErr w:type="spellEnd"/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 xml:space="preserve"> уроков и внеклассных мероприятий как внутри творческих групп (методических объединений), так и между педагогами различных творческих групп (методических объединений) с целью обмена опытом и совершенствования методики преподавания учебных предметов;</w:t>
      </w:r>
    </w:p>
    <w:p w:rsidR="00577CA8" w:rsidRPr="00F85679" w:rsidRDefault="00EE2B6F" w:rsidP="00581376">
      <w:pPr>
        <w:numPr>
          <w:ilvl w:val="0"/>
          <w:numId w:val="2"/>
        </w:numPr>
        <w:tabs>
          <w:tab w:val="clear" w:pos="720"/>
        </w:tabs>
        <w:ind w:left="780" w:right="180" w:hanging="4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проводит совместные заседания творческих групп (методических объединений);</w:t>
      </w:r>
    </w:p>
    <w:p w:rsidR="00577CA8" w:rsidRPr="00F85679" w:rsidRDefault="00EE2B6F" w:rsidP="00581376">
      <w:pPr>
        <w:numPr>
          <w:ilvl w:val="0"/>
          <w:numId w:val="2"/>
        </w:numPr>
        <w:tabs>
          <w:tab w:val="clear" w:pos="720"/>
        </w:tabs>
        <w:ind w:left="780" w:right="180" w:hanging="4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изучает опыт работы творческих групп (методических объединений);</w:t>
      </w:r>
    </w:p>
    <w:p w:rsidR="00577CA8" w:rsidRPr="00F85679" w:rsidRDefault="00EE2B6F" w:rsidP="00581376">
      <w:pPr>
        <w:numPr>
          <w:ilvl w:val="0"/>
          <w:numId w:val="2"/>
        </w:numPr>
        <w:tabs>
          <w:tab w:val="clear" w:pos="720"/>
        </w:tabs>
        <w:ind w:left="780" w:right="180" w:hanging="496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организует социальное партнерство с другими ОО, вузами города, профессорско-преподавательским составом, студентами;</w:t>
      </w:r>
    </w:p>
    <w:p w:rsidR="00577CA8" w:rsidRPr="00F85679" w:rsidRDefault="00EE2B6F" w:rsidP="00581376">
      <w:pPr>
        <w:numPr>
          <w:ilvl w:val="0"/>
          <w:numId w:val="2"/>
        </w:numPr>
        <w:tabs>
          <w:tab w:val="clear" w:pos="720"/>
        </w:tabs>
        <w:ind w:left="780" w:right="180" w:hanging="496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разрабатывает положения о проведении конкурсов, соревнований, олимпиад</w:t>
      </w:r>
      <w:r w:rsidR="0058137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77CA8" w:rsidRPr="00F85679" w:rsidRDefault="00EE2B6F" w:rsidP="00581376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4. Состав и формирование методического совета</w:t>
      </w:r>
    </w:p>
    <w:p w:rsidR="00577CA8" w:rsidRPr="00F85679" w:rsidRDefault="00EE2B6F" w:rsidP="00F8567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4.1. Методический совет является коллективным общественным органом, в состав которого входят:</w:t>
      </w:r>
    </w:p>
    <w:p w:rsidR="00577CA8" w:rsidRPr="00F85679" w:rsidRDefault="00EE2B6F" w:rsidP="00F8567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F85679">
        <w:rPr>
          <w:rFonts w:hAnsi="Times New Roman" w:cs="Times New Roman"/>
          <w:color w:val="000000"/>
          <w:sz w:val="26"/>
          <w:szCs w:val="26"/>
        </w:rPr>
        <w:t>заместители</w:t>
      </w:r>
      <w:proofErr w:type="spellEnd"/>
      <w:r w:rsidRPr="00F85679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5679">
        <w:rPr>
          <w:rFonts w:hAnsi="Times New Roman" w:cs="Times New Roman"/>
          <w:color w:val="000000"/>
          <w:sz w:val="26"/>
          <w:szCs w:val="26"/>
        </w:rPr>
        <w:t>директора</w:t>
      </w:r>
      <w:proofErr w:type="spellEnd"/>
      <w:r w:rsidRPr="00F85679">
        <w:rPr>
          <w:rFonts w:hAnsi="Times New Roman" w:cs="Times New Roman"/>
          <w:color w:val="000000"/>
          <w:sz w:val="26"/>
          <w:szCs w:val="26"/>
        </w:rPr>
        <w:t xml:space="preserve"> ОО;</w:t>
      </w:r>
    </w:p>
    <w:p w:rsidR="00577CA8" w:rsidRPr="00F85679" w:rsidRDefault="00EE2B6F" w:rsidP="00F8567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руководители творческих групп (методических объединений);</w:t>
      </w:r>
    </w:p>
    <w:p w:rsidR="00577CA8" w:rsidRPr="00F85679" w:rsidRDefault="00EE2B6F" w:rsidP="00F8567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социальный педагог (руководитель службы психолого-педагогического медико-социального сопровождения);</w:t>
      </w:r>
    </w:p>
    <w:p w:rsidR="00577CA8" w:rsidRDefault="00EE2B6F" w:rsidP="00F8567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F85679">
        <w:rPr>
          <w:rFonts w:hAnsi="Times New Roman" w:cs="Times New Roman"/>
          <w:color w:val="000000"/>
          <w:sz w:val="26"/>
          <w:szCs w:val="26"/>
        </w:rPr>
        <w:t>педагог-психолог</w:t>
      </w:r>
      <w:proofErr w:type="spellEnd"/>
      <w:r w:rsidRPr="00F85679">
        <w:rPr>
          <w:rFonts w:hAnsi="Times New Roman" w:cs="Times New Roman"/>
          <w:color w:val="000000"/>
          <w:sz w:val="26"/>
          <w:szCs w:val="26"/>
        </w:rPr>
        <w:t>;</w:t>
      </w:r>
    </w:p>
    <w:p w:rsidR="00266B49" w:rsidRPr="00F85679" w:rsidRDefault="00266B49" w:rsidP="00F8567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учитель –наставник;</w:t>
      </w:r>
    </w:p>
    <w:p w:rsidR="00577CA8" w:rsidRPr="000970A0" w:rsidRDefault="00581376" w:rsidP="00F8567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970A0">
        <w:rPr>
          <w:rFonts w:hAnsi="Times New Roman" w:cs="Times New Roman"/>
          <w:color w:val="000000"/>
          <w:sz w:val="26"/>
          <w:szCs w:val="26"/>
          <w:lang w:val="ru-RU"/>
        </w:rPr>
        <w:t xml:space="preserve">советник директора по </w:t>
      </w:r>
      <w:r w:rsidR="00ED7528">
        <w:rPr>
          <w:rFonts w:hAnsi="Times New Roman" w:cs="Times New Roman"/>
          <w:color w:val="000000"/>
          <w:sz w:val="26"/>
          <w:szCs w:val="26"/>
          <w:lang w:val="ru-RU"/>
        </w:rPr>
        <w:t>воспитанию</w:t>
      </w:r>
      <w:r w:rsidR="000970A0" w:rsidRPr="000970A0">
        <w:rPr>
          <w:rFonts w:hAnsi="Times New Roman" w:cs="Times New Roman"/>
          <w:color w:val="000000"/>
          <w:sz w:val="26"/>
          <w:szCs w:val="26"/>
          <w:lang w:val="ru-RU"/>
        </w:rPr>
        <w:t xml:space="preserve"> и </w:t>
      </w:r>
      <w:r w:rsidR="00266B49">
        <w:rPr>
          <w:rFonts w:hAnsi="Times New Roman" w:cs="Times New Roman"/>
          <w:color w:val="000000"/>
          <w:sz w:val="26"/>
          <w:szCs w:val="26"/>
          <w:lang w:val="ru-RU"/>
        </w:rPr>
        <w:t>взаимодействию</w:t>
      </w:r>
      <w:r w:rsidR="000970A0" w:rsidRPr="000970A0">
        <w:rPr>
          <w:rFonts w:hAnsi="Times New Roman" w:cs="Times New Roman"/>
          <w:color w:val="000000"/>
          <w:sz w:val="26"/>
          <w:szCs w:val="26"/>
          <w:lang w:val="ru-RU"/>
        </w:rPr>
        <w:t xml:space="preserve"> с детскими</w:t>
      </w:r>
      <w:r w:rsidR="00266B49">
        <w:rPr>
          <w:rFonts w:hAnsi="Times New Roman" w:cs="Times New Roman"/>
          <w:color w:val="000000"/>
          <w:sz w:val="26"/>
          <w:szCs w:val="26"/>
          <w:lang w:val="ru-RU"/>
        </w:rPr>
        <w:t xml:space="preserve"> общественными </w:t>
      </w:r>
      <w:r w:rsidR="000970A0" w:rsidRPr="000970A0">
        <w:rPr>
          <w:rFonts w:hAnsi="Times New Roman" w:cs="Times New Roman"/>
          <w:color w:val="000000"/>
          <w:sz w:val="26"/>
          <w:szCs w:val="26"/>
          <w:lang w:val="ru-RU"/>
        </w:rPr>
        <w:t>объединениями.</w:t>
      </w:r>
    </w:p>
    <w:p w:rsidR="00577CA8" w:rsidRPr="00F85679" w:rsidRDefault="00EE2B6F" w:rsidP="00F8567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4.2.</w:t>
      </w:r>
      <w:r w:rsidR="0058137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Состав методического совета утверждается приказом директора ОО.</w:t>
      </w:r>
    </w:p>
    <w:p w:rsidR="00577CA8" w:rsidRPr="00F85679" w:rsidRDefault="00EE2B6F" w:rsidP="00F8567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4.3. Для обеспечения работы методического совета избирается секретарь.</w:t>
      </w:r>
    </w:p>
    <w:p w:rsidR="00577CA8" w:rsidRPr="00F85679" w:rsidRDefault="00EE2B6F" w:rsidP="00F8567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4.4. Работа методического совета осуществляется на основе годового (</w:t>
      </w:r>
      <w:r w:rsidR="00581376">
        <w:rPr>
          <w:rFonts w:hAnsi="Times New Roman" w:cs="Times New Roman"/>
          <w:color w:val="000000"/>
          <w:sz w:val="26"/>
          <w:szCs w:val="26"/>
          <w:lang w:val="ru-RU"/>
        </w:rPr>
        <w:t>полу</w:t>
      </w: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годового) плана работы. План составляется председателем методического совета и рассматривается на его заседании, согласовывается с директором ОО и утверждается на заседании педагогического совета ОО.</w:t>
      </w:r>
    </w:p>
    <w:p w:rsidR="00577CA8" w:rsidRPr="00F85679" w:rsidRDefault="00EE2B6F" w:rsidP="00581376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5.Организация работы методического совета</w:t>
      </w:r>
    </w:p>
    <w:p w:rsidR="00577CA8" w:rsidRPr="00F85679" w:rsidRDefault="00EE2B6F" w:rsidP="00F8567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5.1. Периодичность заседаний методического совета – 1 раз в четверть.</w:t>
      </w:r>
    </w:p>
    <w:p w:rsidR="00577CA8" w:rsidRPr="00F85679" w:rsidRDefault="00EE2B6F" w:rsidP="00F8567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 xml:space="preserve">5.2. Дата, время, повестка заседания методического совета, а также необходимые материалы доводятся до сведения членов методического совета не </w:t>
      </w:r>
      <w:proofErr w:type="gramStart"/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позднее</w:t>
      </w:r>
      <w:proofErr w:type="gramEnd"/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 xml:space="preserve"> чем за 3 </w:t>
      </w:r>
      <w:r w:rsidRPr="00F85679">
        <w:rPr>
          <w:rFonts w:hAnsi="Times New Roman" w:cs="Times New Roman"/>
          <w:color w:val="000000"/>
          <w:sz w:val="26"/>
          <w:szCs w:val="26"/>
        </w:rPr>
        <w:t> </w:t>
      </w: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рабочих дня до его заседания.</w:t>
      </w:r>
    </w:p>
    <w:p w:rsidR="00577CA8" w:rsidRPr="00F85679" w:rsidRDefault="00EE2B6F" w:rsidP="00F8567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5.3. Заседания методического совета оформляются в виде протоколов, в которых фиксируются ход обсуждения вопросов, выносимых на заседание, предложения и замечания членов методического совета. Протоколы подписываются председателем и секретарем методического совета.</w:t>
      </w:r>
    </w:p>
    <w:p w:rsidR="00577CA8" w:rsidRPr="00F85679" w:rsidRDefault="00EE2B6F" w:rsidP="00F8567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5.4. В заседании методического совета при рассмотрении вопросов, затрагивающих иные направления образовательной деятельности, могут принимать участие соответствующие должностные лица, не являющиеся членами методического совета.</w:t>
      </w:r>
    </w:p>
    <w:p w:rsidR="00577CA8" w:rsidRPr="00F85679" w:rsidRDefault="00EE2B6F" w:rsidP="00F8567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5.5. В своей деятельности методический совет подотчетен педагогическому совету ОО.</w:t>
      </w:r>
    </w:p>
    <w:p w:rsidR="00577CA8" w:rsidRPr="00F85679" w:rsidRDefault="00EE2B6F" w:rsidP="00F8567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5.6. Контроль над деятельностью методического совета осуществляет директор ОО (или лицо, им назначенное), в соответствии с планом методической работы и</w:t>
      </w:r>
      <w:r w:rsidR="0058137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внутришкольного</w:t>
      </w:r>
      <w:proofErr w:type="spellEnd"/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 xml:space="preserve"> контроля.</w:t>
      </w:r>
    </w:p>
    <w:p w:rsidR="00577CA8" w:rsidRPr="00F85679" w:rsidRDefault="00EE2B6F" w:rsidP="00581376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6. Права методического совета</w:t>
      </w:r>
    </w:p>
    <w:p w:rsidR="00577CA8" w:rsidRPr="00F85679" w:rsidRDefault="00EE2B6F" w:rsidP="00F85679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6.1.</w:t>
      </w:r>
      <w:r w:rsidR="0058137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Методический совет имеет право:</w:t>
      </w:r>
    </w:p>
    <w:p w:rsidR="00577CA8" w:rsidRPr="00F85679" w:rsidRDefault="00EE2B6F" w:rsidP="00F8567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готовить и выдвигать предложения по совершенствованию образовательного процесса в ОО;</w:t>
      </w:r>
    </w:p>
    <w:p w:rsidR="00577CA8" w:rsidRPr="00F85679" w:rsidRDefault="00EE2B6F" w:rsidP="00F8567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рекомендовать педагогических работников для повышения квалификационной категории;</w:t>
      </w:r>
    </w:p>
    <w:p w:rsidR="00577CA8" w:rsidRPr="00F85679" w:rsidRDefault="00EE2B6F" w:rsidP="00F8567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ставить вопрос о публикации материалов из опыта педагогической деятельности, накопленных в творческих группах (методических объединениях);</w:t>
      </w:r>
    </w:p>
    <w:p w:rsidR="00577CA8" w:rsidRPr="00F85679" w:rsidRDefault="00EE2B6F" w:rsidP="00F8567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 xml:space="preserve">ставить вопрос перед администрацией ОО о награждении отраслевыми и ведомственными наградами, об участии работников ОО в конкурсах </w:t>
      </w: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профессионального мастерства, конкурсах приоритетного национального проекта «Образование»;</w:t>
      </w:r>
    </w:p>
    <w:p w:rsidR="00577CA8" w:rsidRPr="00F85679" w:rsidRDefault="00EE2B6F" w:rsidP="00F8567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рекомендовать педагогам различные формы повышения квалификации;</w:t>
      </w:r>
    </w:p>
    <w:p w:rsidR="00577CA8" w:rsidRPr="00F85679" w:rsidRDefault="00EE2B6F" w:rsidP="00F8567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85679">
        <w:rPr>
          <w:rFonts w:hAnsi="Times New Roman" w:cs="Times New Roman"/>
          <w:color w:val="000000"/>
          <w:sz w:val="26"/>
          <w:szCs w:val="26"/>
          <w:lang w:val="ru-RU"/>
        </w:rPr>
        <w:t>выдвигать педагогических работников для участия в конкурсах различных уровней.</w:t>
      </w:r>
    </w:p>
    <w:sectPr w:rsidR="00577CA8" w:rsidRPr="00F85679" w:rsidSect="00F85679">
      <w:pgSz w:w="11907" w:h="16839"/>
      <w:pgMar w:top="709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02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310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A13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C57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70A0"/>
    <w:rsid w:val="00266B49"/>
    <w:rsid w:val="002D33B1"/>
    <w:rsid w:val="002D3591"/>
    <w:rsid w:val="003514A0"/>
    <w:rsid w:val="004F7E17"/>
    <w:rsid w:val="00577CA8"/>
    <w:rsid w:val="00581376"/>
    <w:rsid w:val="005A05CE"/>
    <w:rsid w:val="00653AF6"/>
    <w:rsid w:val="00B73A5A"/>
    <w:rsid w:val="00E438A1"/>
    <w:rsid w:val="00ED7528"/>
    <w:rsid w:val="00EE2B6F"/>
    <w:rsid w:val="00F01E19"/>
    <w:rsid w:val="00F72078"/>
    <w:rsid w:val="00F8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F85679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F85679"/>
    <w:pPr>
      <w:spacing w:before="0" w:after="0"/>
    </w:pPr>
  </w:style>
  <w:style w:type="paragraph" w:styleId="a6">
    <w:name w:val="Balloon Text"/>
    <w:basedOn w:val="a"/>
    <w:link w:val="a7"/>
    <w:uiPriority w:val="99"/>
    <w:semiHidden/>
    <w:unhideWhenUsed/>
    <w:rsid w:val="00266B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6B49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F72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F85679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F85679"/>
    <w:pPr>
      <w:spacing w:before="0" w:after="0"/>
    </w:pPr>
  </w:style>
  <w:style w:type="paragraph" w:styleId="a6">
    <w:name w:val="Balloon Text"/>
    <w:basedOn w:val="a"/>
    <w:link w:val="a7"/>
    <w:uiPriority w:val="99"/>
    <w:semiHidden/>
    <w:unhideWhenUsed/>
    <w:rsid w:val="00266B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6B49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F7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cp:lastPrinted>2023-10-10T08:29:00Z</cp:lastPrinted>
  <dcterms:created xsi:type="dcterms:W3CDTF">2023-10-24T12:08:00Z</dcterms:created>
  <dcterms:modified xsi:type="dcterms:W3CDTF">2023-10-24T12:08:00Z</dcterms:modified>
</cp:coreProperties>
</file>