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21" w:rsidRPr="009B0A21" w:rsidRDefault="009B0A21" w:rsidP="009B0A21">
      <w:pPr>
        <w:pStyle w:val="13NormDOC-header-1"/>
        <w:suppressAutoHyphens/>
        <w:ind w:left="283" w:right="283"/>
        <w:rPr>
          <w:rFonts w:ascii="Times New Roman" w:hAnsi="Times New Roman" w:cs="Times New Roman"/>
        </w:rPr>
      </w:pPr>
      <w:r w:rsidRPr="009B0A21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9B0A21" w:rsidRPr="009B0A21" w:rsidRDefault="009B0A21" w:rsidP="009B0A21">
      <w:pPr>
        <w:pStyle w:val="13NormDOC-header-1"/>
        <w:suppressAutoHyphens/>
        <w:ind w:left="283" w:right="283"/>
        <w:rPr>
          <w:rFonts w:ascii="Times New Roman" w:hAnsi="Times New Roman" w:cs="Times New Roman"/>
        </w:rPr>
      </w:pPr>
      <w:r w:rsidRPr="009B0A21">
        <w:rPr>
          <w:rFonts w:ascii="Times New Roman" w:hAnsi="Times New Roman" w:cs="Times New Roman"/>
        </w:rPr>
        <w:t>«СРЕДНЯ</w:t>
      </w:r>
      <w:r w:rsidR="004C58A9">
        <w:rPr>
          <w:rFonts w:ascii="Times New Roman" w:hAnsi="Times New Roman" w:cs="Times New Roman"/>
        </w:rPr>
        <w:t>Я</w:t>
      </w:r>
      <w:r w:rsidR="00800DB0">
        <w:rPr>
          <w:rFonts w:ascii="Times New Roman" w:hAnsi="Times New Roman" w:cs="Times New Roman"/>
        </w:rPr>
        <w:t xml:space="preserve"> ОБЩЕОБРАЗОВАТЕЛЬНАЯ ШКОЛА № 8 с</w:t>
      </w:r>
      <w:r w:rsidR="004C58A9">
        <w:rPr>
          <w:rFonts w:ascii="Times New Roman" w:hAnsi="Times New Roman" w:cs="Times New Roman"/>
        </w:rPr>
        <w:t>.</w:t>
      </w:r>
      <w:r w:rsidR="00800DB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C58A9">
        <w:rPr>
          <w:rFonts w:ascii="Times New Roman" w:hAnsi="Times New Roman" w:cs="Times New Roman"/>
        </w:rPr>
        <w:t>АЧХОЙ-МАРТАН</w:t>
      </w:r>
      <w:r w:rsidRPr="009B0A21">
        <w:rPr>
          <w:rFonts w:ascii="Times New Roman" w:hAnsi="Times New Roman" w:cs="Times New Roman"/>
        </w:rPr>
        <w:t>»</w:t>
      </w:r>
    </w:p>
    <w:p w:rsidR="009B0A21" w:rsidRDefault="009B0A21" w:rsidP="009B0A21">
      <w:pPr>
        <w:pStyle w:val="13NormDOC-header-1"/>
        <w:suppressAutoHyphens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</w:p>
    <w:p w:rsidR="009B0A21" w:rsidRDefault="00610FCE" w:rsidP="00DB2684">
      <w:pPr>
        <w:pStyle w:val="13NormDOC-header-1"/>
        <w:suppressAutoHyphens/>
        <w:ind w:left="283" w:right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Самоанализ</w:t>
      </w:r>
    </w:p>
    <w:p w:rsidR="00DB2684" w:rsidRPr="00103322" w:rsidRDefault="00DB2684" w:rsidP="00DB2684">
      <w:pPr>
        <w:pStyle w:val="13NormDOC-header-1"/>
        <w:suppressAutoHyphens/>
        <w:ind w:left="283" w:right="283"/>
        <w:rPr>
          <w:rFonts w:ascii="Times New Roman" w:hAnsi="Times New Roman" w:cs="Times New Roman"/>
          <w:sz w:val="32"/>
          <w:szCs w:val="32"/>
        </w:rPr>
      </w:pPr>
      <w:r w:rsidRPr="00103322">
        <w:rPr>
          <w:rFonts w:ascii="Times New Roman" w:hAnsi="Times New Roman" w:cs="Times New Roman"/>
          <w:sz w:val="32"/>
          <w:szCs w:val="32"/>
        </w:rPr>
        <w:t xml:space="preserve"> </w:t>
      </w:r>
      <w:r w:rsidR="00960B1E">
        <w:rPr>
          <w:rFonts w:ascii="Times New Roman" w:hAnsi="Times New Roman" w:cs="Times New Roman"/>
          <w:sz w:val="32"/>
          <w:szCs w:val="32"/>
        </w:rPr>
        <w:t>готовности педагогов к </w:t>
      </w:r>
      <w:r w:rsidR="00610FCE">
        <w:rPr>
          <w:rFonts w:ascii="Times New Roman" w:hAnsi="Times New Roman" w:cs="Times New Roman"/>
          <w:sz w:val="32"/>
          <w:szCs w:val="32"/>
        </w:rPr>
        <w:t>введению </w:t>
      </w:r>
      <w:r w:rsidR="00610FCE" w:rsidRPr="00103322">
        <w:rPr>
          <w:rFonts w:ascii="Times New Roman" w:hAnsi="Times New Roman" w:cs="Times New Roman"/>
          <w:sz w:val="32"/>
          <w:szCs w:val="32"/>
        </w:rPr>
        <w:t>ФГОС</w:t>
      </w:r>
      <w:r w:rsidRPr="00103322">
        <w:rPr>
          <w:rFonts w:ascii="Times New Roman" w:hAnsi="Times New Roman" w:cs="Times New Roman"/>
          <w:sz w:val="32"/>
          <w:szCs w:val="32"/>
        </w:rPr>
        <w:t xml:space="preserve"> НОО и ООО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В соответствии с планом работы 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МБОУ «</w:t>
      </w:r>
      <w:r w:rsidR="00DE676D">
        <w:rPr>
          <w:rStyle w:val="propis"/>
          <w:rFonts w:ascii="Times New Roman" w:hAnsi="Times New Roman" w:cs="Times New Roman"/>
          <w:sz w:val="26"/>
          <w:szCs w:val="26"/>
        </w:rPr>
        <w:t xml:space="preserve">СОШ№8 </w:t>
      </w:r>
      <w:r w:rsidR="00610FCE">
        <w:rPr>
          <w:rStyle w:val="propis"/>
          <w:rFonts w:ascii="Times New Roman" w:hAnsi="Times New Roman" w:cs="Times New Roman"/>
          <w:sz w:val="26"/>
          <w:szCs w:val="26"/>
        </w:rPr>
        <w:t>с. Ачхой-Мартан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»,</w:t>
      </w:r>
      <w:r w:rsidRPr="00DB2684">
        <w:rPr>
          <w:rFonts w:ascii="Times New Roman" w:hAnsi="Times New Roman" w:cs="Times New Roman"/>
          <w:sz w:val="26"/>
          <w:szCs w:val="26"/>
        </w:rPr>
        <w:t xml:space="preserve"> планом функционирования ВСОКО и планом ВШК на 20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21/22 </w:t>
      </w:r>
      <w:r w:rsidRPr="00DB2684">
        <w:rPr>
          <w:rFonts w:ascii="Times New Roman" w:hAnsi="Times New Roman" w:cs="Times New Roman"/>
          <w:sz w:val="26"/>
          <w:szCs w:val="26"/>
        </w:rPr>
        <w:t>учебный год, дорожной картой перехода на обучение по новым образовательным стандартам проведен контроль готовности педагогов к переходу на новые ФГОС НОО и ООО.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Bold"/>
          <w:rFonts w:ascii="Times New Roman" w:hAnsi="Times New Roman" w:cs="Times New Roman"/>
          <w:sz w:val="26"/>
          <w:szCs w:val="26"/>
        </w:rPr>
        <w:t>Цель контроля:</w:t>
      </w:r>
      <w:r w:rsidRPr="00DB2684">
        <w:rPr>
          <w:rFonts w:ascii="Times New Roman" w:hAnsi="Times New Roman" w:cs="Times New Roman"/>
          <w:sz w:val="26"/>
          <w:szCs w:val="26"/>
        </w:rPr>
        <w:t> установить степень готовности педагогов к переходу и работе по новым ФГОС НОО и ООО.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Bold"/>
          <w:rFonts w:ascii="Times New Roman" w:hAnsi="Times New Roman" w:cs="Times New Roman"/>
          <w:sz w:val="26"/>
          <w:szCs w:val="26"/>
        </w:rPr>
        <w:t>Сроки контроля:</w:t>
      </w:r>
      <w:r w:rsidRPr="00DB2684">
        <w:rPr>
          <w:rFonts w:ascii="Times New Roman" w:hAnsi="Times New Roman" w:cs="Times New Roman"/>
          <w:sz w:val="26"/>
          <w:szCs w:val="26"/>
        </w:rPr>
        <w:t> с 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07.02.2022</w:t>
      </w:r>
      <w:r w:rsidRPr="00DB2684">
        <w:rPr>
          <w:rFonts w:ascii="Times New Roman" w:hAnsi="Times New Roman" w:cs="Times New Roman"/>
          <w:sz w:val="26"/>
          <w:szCs w:val="26"/>
        </w:rPr>
        <w:t> по 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18.02.2022</w:t>
      </w:r>
      <w:r w:rsidRPr="00DB2684">
        <w:rPr>
          <w:rFonts w:ascii="Times New Roman" w:hAnsi="Times New Roman" w:cs="Times New Roman"/>
          <w:sz w:val="26"/>
          <w:szCs w:val="26"/>
        </w:rPr>
        <w:t>.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Bold"/>
          <w:rFonts w:ascii="Times New Roman" w:hAnsi="Times New Roman" w:cs="Times New Roman"/>
          <w:sz w:val="26"/>
          <w:szCs w:val="26"/>
        </w:rPr>
        <w:t>Методы контроля:</w:t>
      </w:r>
      <w:r w:rsidRPr="00DB2684">
        <w:rPr>
          <w:rFonts w:ascii="Times New Roman" w:hAnsi="Times New Roman" w:cs="Times New Roman"/>
          <w:sz w:val="26"/>
          <w:szCs w:val="26"/>
        </w:rPr>
        <w:t> анализ педагогического состава школы; анкетирование педаго</w:t>
      </w:r>
      <w:r w:rsidR="006851B8">
        <w:rPr>
          <w:rFonts w:ascii="Times New Roman" w:hAnsi="Times New Roman" w:cs="Times New Roman"/>
          <w:sz w:val="26"/>
          <w:szCs w:val="26"/>
        </w:rPr>
        <w:t>гов; собеседование с педагогами; оснащение кабинетов; обеспечение учебниками и учебными пособиями.</w:t>
      </w:r>
    </w:p>
    <w:p w:rsidR="00DB2684" w:rsidRPr="00DB2684" w:rsidRDefault="00DB2684" w:rsidP="00DB2684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РЕЗУЛЬТАТЫ КОНТРОЛЯ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 xml:space="preserve">В указанные сроки проведено исследование педагогического коллектива школы по выявлению готовности к переходу на новые ФГОС НОО и ООО. В таблице 1 представлен количественный состав педагогических кадров. Всего </w:t>
      </w:r>
      <w:r w:rsidR="00960B1E">
        <w:rPr>
          <w:rStyle w:val="propis"/>
          <w:rFonts w:ascii="Times New Roman" w:hAnsi="Times New Roman" w:cs="Times New Roman"/>
          <w:sz w:val="26"/>
          <w:szCs w:val="26"/>
        </w:rPr>
        <w:t>24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960B1E">
        <w:rPr>
          <w:rFonts w:ascii="Times New Roman" w:hAnsi="Times New Roman" w:cs="Times New Roman"/>
          <w:sz w:val="26"/>
          <w:szCs w:val="26"/>
        </w:rPr>
        <w:t>педагога</w:t>
      </w:r>
      <w:r w:rsidRPr="00DB2684">
        <w:rPr>
          <w:rFonts w:ascii="Times New Roman" w:hAnsi="Times New Roman" w:cs="Times New Roman"/>
          <w:sz w:val="26"/>
          <w:szCs w:val="26"/>
        </w:rPr>
        <w:t>.</w:t>
      </w:r>
    </w:p>
    <w:p w:rsidR="00DB2684" w:rsidRPr="00DB2684" w:rsidRDefault="00DB2684" w:rsidP="00DB2684">
      <w:pPr>
        <w:pStyle w:val="13NormDOC-txt"/>
        <w:spacing w:before="227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Italic"/>
          <w:rFonts w:ascii="Times New Roman" w:hAnsi="Times New Roman" w:cs="Times New Roman"/>
          <w:sz w:val="26"/>
          <w:szCs w:val="26"/>
        </w:rPr>
        <w:t>Таблица 1. Количественный состав педагогических кадров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709"/>
        <w:gridCol w:w="1134"/>
        <w:gridCol w:w="709"/>
        <w:gridCol w:w="708"/>
        <w:gridCol w:w="709"/>
        <w:gridCol w:w="709"/>
        <w:gridCol w:w="709"/>
        <w:gridCol w:w="708"/>
        <w:gridCol w:w="851"/>
      </w:tblGrid>
      <w:tr w:rsidR="00DB2684" w:rsidRPr="00DB2684" w:rsidTr="00103322">
        <w:trPr>
          <w:trHeight w:val="60"/>
          <w:tblHeader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2684" w:rsidRPr="00DB2684" w:rsidRDefault="00DB2684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Педагоги­предметники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Средний возраст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Педагогический стаж, лет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</w:tr>
      <w:tr w:rsidR="00DB2684" w:rsidRPr="00DB2684" w:rsidTr="00103322">
        <w:trPr>
          <w:trHeight w:hRule="exact" w:val="1474"/>
          <w:tblHeader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684" w:rsidRPr="00DB2684" w:rsidRDefault="00DB268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684" w:rsidRPr="00DB2684" w:rsidRDefault="00DB268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9B0A21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B2684" w:rsidRPr="00DB2684">
              <w:rPr>
                <w:rFonts w:ascii="Times New Roman" w:hAnsi="Times New Roman" w:cs="Times New Roman"/>
                <w:sz w:val="26"/>
                <w:szCs w:val="26"/>
              </w:rPr>
              <w:t>реднее профессиональное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&lt; 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5–10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10–20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&gt; 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DB2684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DB268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DB2684" w:rsidRPr="00DB2684" w:rsidRDefault="00DB2684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Соответствие</w:t>
            </w:r>
          </w:p>
        </w:tc>
      </w:tr>
      <w:tr w:rsidR="00DB2684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700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E0250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2726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2726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2726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2726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700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700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2726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B2684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F29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  <w:r w:rsidR="0030350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F29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30350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F29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30350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F29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F29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F29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F291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2684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23949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0F08D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0F08D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0F08D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842C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842C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B295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B295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2684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t>Информати</w:t>
            </w:r>
            <w:r w:rsidRPr="00DB26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B295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842C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842C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842C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842C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2684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История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74D1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842C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B268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74D1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74D1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842C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74D1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74D1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674D1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2684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842C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77FA1" w:rsidRDefault="00E33AAC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77FA1" w:rsidRDefault="00D77FA1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BB4307" w:rsidRDefault="00BB4307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77FA1" w:rsidRDefault="00E33AAC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BB4307" w:rsidRDefault="00BB4307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BB4307" w:rsidRDefault="00E33AAC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BB4307" w:rsidRDefault="00BB4307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BB4307" w:rsidRDefault="00BB4307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BB430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BB4307" w:rsidRDefault="008F43FF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1</w:t>
            </w:r>
          </w:p>
        </w:tc>
      </w:tr>
      <w:tr w:rsidR="00DB2684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F46C0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700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700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12E4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12E4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700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C7008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12E4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B2684" w:rsidRPr="00DB2684" w:rsidRDefault="00D12E4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42C83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F46C0B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F46C0B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12E4B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12E4B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12E4B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12E4B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12E4B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12E4B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F43FF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F43FF" w:rsidRPr="00DB2684" w:rsidRDefault="008F43FF" w:rsidP="008F43F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2C83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8F43FF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42C83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Чеченский язык и литература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8F43FF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8F43FF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8F43FF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8F43FF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8F43FF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2C83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986828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986828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986828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986828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5677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DB268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A5677" w:rsidRPr="00DB2684" w:rsidRDefault="002A5677" w:rsidP="002A567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2C83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2A567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2A567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42C83" w:rsidRPr="00DB2684" w:rsidRDefault="002A567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77FA1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842C83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77FA1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842C83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577CF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D77FA1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577CF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577CF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77FA1" w:rsidRPr="00DB2684" w:rsidTr="00103322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842C83" w:rsidRDefault="00D77FA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577CF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577CF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577CF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577CF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577CF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C70083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D77FA1" w:rsidRPr="00DB2684" w:rsidRDefault="00577CF7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3697F" w:rsidRDefault="0043697F" w:rsidP="00DB2684">
      <w:pPr>
        <w:pStyle w:val="13NormDOC-txt"/>
        <w:rPr>
          <w:rStyle w:val="Bold"/>
          <w:rFonts w:ascii="роман" w:hAnsi="роман" w:cs="Times New Roman"/>
          <w:sz w:val="28"/>
          <w:szCs w:val="28"/>
        </w:rPr>
      </w:pPr>
    </w:p>
    <w:p w:rsidR="0043697F" w:rsidRDefault="0043697F" w:rsidP="00DB2684">
      <w:pPr>
        <w:pStyle w:val="13NormDOC-txt"/>
        <w:rPr>
          <w:rStyle w:val="Bold"/>
          <w:rFonts w:ascii="роман" w:hAnsi="роман" w:cs="Times New Roman"/>
          <w:sz w:val="28"/>
          <w:szCs w:val="28"/>
        </w:rPr>
      </w:pPr>
    </w:p>
    <w:p w:rsidR="00DB2684" w:rsidRPr="00B1253D" w:rsidRDefault="00DB2684" w:rsidP="00DB2684">
      <w:pPr>
        <w:pStyle w:val="13NormDOC-txt"/>
        <w:rPr>
          <w:rStyle w:val="Bold"/>
          <w:rFonts w:ascii="роман" w:hAnsi="роман" w:cs="Times New Roman"/>
          <w:sz w:val="28"/>
          <w:szCs w:val="28"/>
        </w:rPr>
      </w:pPr>
      <w:r w:rsidRPr="00B1253D">
        <w:rPr>
          <w:rStyle w:val="Bold"/>
          <w:rFonts w:ascii="роман" w:hAnsi="роман" w:cs="Times New Roman"/>
          <w:sz w:val="28"/>
          <w:szCs w:val="28"/>
        </w:rPr>
        <w:t>2. Курсовая подготовка педагогов</w:t>
      </w:r>
    </w:p>
    <w:p w:rsidR="00DB2684" w:rsidRPr="00B1253D" w:rsidRDefault="00DB2684" w:rsidP="00DB2684">
      <w:pPr>
        <w:pStyle w:val="13NormDOC-txt"/>
        <w:rPr>
          <w:rFonts w:ascii="роман" w:hAnsi="роман" w:cs="Times New Roman"/>
          <w:sz w:val="28"/>
          <w:szCs w:val="28"/>
        </w:rPr>
      </w:pPr>
      <w:r w:rsidRPr="00B1253D">
        <w:rPr>
          <w:rFonts w:ascii="роман" w:hAnsi="роман" w:cs="Times New Roman"/>
          <w:sz w:val="28"/>
          <w:szCs w:val="28"/>
        </w:rPr>
        <w:t>Педагоги </w:t>
      </w:r>
      <w:r w:rsidRPr="00B1253D">
        <w:rPr>
          <w:rStyle w:val="propis"/>
          <w:rFonts w:ascii="роман" w:hAnsi="роман" w:cs="Times New Roman"/>
          <w:i w:val="0"/>
          <w:sz w:val="28"/>
          <w:szCs w:val="28"/>
        </w:rPr>
        <w:t>своевременно</w:t>
      </w:r>
      <w:r w:rsidRPr="00B1253D">
        <w:rPr>
          <w:rFonts w:ascii="роман" w:hAnsi="роман" w:cs="Times New Roman"/>
          <w:sz w:val="28"/>
          <w:szCs w:val="28"/>
        </w:rPr>
        <w:t> проходят курсы повышения квалификации</w:t>
      </w:r>
    </w:p>
    <w:tbl>
      <w:tblPr>
        <w:tblW w:w="0" w:type="auto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2071"/>
        <w:gridCol w:w="3402"/>
        <w:gridCol w:w="2126"/>
      </w:tblGrid>
      <w:tr w:rsidR="00DB2684" w:rsidRPr="00B1253D" w:rsidTr="00B1253D">
        <w:trPr>
          <w:trHeight w:val="60"/>
          <w:tblHeader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2684" w:rsidRPr="00B1253D" w:rsidRDefault="00DB2684">
            <w:pPr>
              <w:pStyle w:val="17PRIL-tabl-hroom"/>
              <w:rPr>
                <w:rFonts w:ascii="роман" w:hAnsi="роман" w:cs="Times New Roman"/>
                <w:sz w:val="28"/>
                <w:szCs w:val="28"/>
              </w:rPr>
            </w:pPr>
            <w:r w:rsidRPr="00B1253D">
              <w:rPr>
                <w:rFonts w:ascii="роман" w:hAnsi="роман" w:cs="Times New Roman"/>
                <w:sz w:val="28"/>
                <w:szCs w:val="28"/>
              </w:rPr>
              <w:t>Ф. И. О. педагога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2684" w:rsidRPr="00B1253D" w:rsidRDefault="00DB2684">
            <w:pPr>
              <w:pStyle w:val="17PRIL-tabl-hroom"/>
              <w:suppressAutoHyphens w:val="0"/>
              <w:rPr>
                <w:rFonts w:ascii="роман" w:hAnsi="роман" w:cs="Times New Roman"/>
                <w:sz w:val="28"/>
                <w:szCs w:val="28"/>
              </w:rPr>
            </w:pPr>
            <w:r w:rsidRPr="00B1253D">
              <w:rPr>
                <w:rFonts w:ascii="роман" w:hAnsi="роман" w:cs="Times New Roman"/>
                <w:sz w:val="28"/>
                <w:szCs w:val="28"/>
              </w:rPr>
              <w:t>Год прохождения последней курсовой подготовки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2684" w:rsidRPr="00B1253D" w:rsidRDefault="00DB2684">
            <w:pPr>
              <w:pStyle w:val="17PRIL-tabl-hroom"/>
              <w:rPr>
                <w:rFonts w:ascii="роман" w:hAnsi="роман" w:cs="Times New Roman"/>
                <w:sz w:val="28"/>
                <w:szCs w:val="28"/>
              </w:rPr>
            </w:pPr>
            <w:r w:rsidRPr="00B1253D">
              <w:rPr>
                <w:rFonts w:ascii="роман" w:hAnsi="роман" w:cs="Times New Roman"/>
                <w:sz w:val="28"/>
                <w:szCs w:val="28"/>
              </w:rPr>
              <w:t>Тема курсовой подготовки, количество часов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DB2684" w:rsidRPr="00B1253D" w:rsidRDefault="00DB2684">
            <w:pPr>
              <w:pStyle w:val="17PRIL-tabl-hroom"/>
              <w:rPr>
                <w:rFonts w:ascii="роман" w:hAnsi="роман" w:cs="Times New Roman"/>
                <w:sz w:val="28"/>
                <w:szCs w:val="28"/>
              </w:rPr>
            </w:pPr>
            <w:r w:rsidRPr="00B1253D">
              <w:rPr>
                <w:rFonts w:ascii="роман" w:hAnsi="роман" w:cs="Times New Roman"/>
                <w:sz w:val="28"/>
                <w:szCs w:val="28"/>
              </w:rPr>
              <w:t>Место прохождения курсовой подготовки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Джамурзаева</w:t>
            </w:r>
          </w:p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Зура</w:t>
            </w:r>
          </w:p>
          <w:p w:rsidR="00A3617A" w:rsidRPr="00B1253D" w:rsidRDefault="00A3617A" w:rsidP="00A3617A">
            <w:pPr>
              <w:pStyle w:val="17PRIL-tabl-txt"/>
              <w:rPr>
                <w:rFonts w:ascii="роман" w:hAnsi="роман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Абдулганиевна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Fonts w:ascii="роман" w:hAnsi="роман" w:cs="Times New Roman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Реализация требований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lastRenderedPageBreak/>
              <w:t>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</w:t>
            </w:r>
            <w:r w:rsidR="00183D1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lastRenderedPageBreak/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Мадагова  </w:t>
            </w:r>
          </w:p>
          <w:p w:rsidR="00A3617A" w:rsidRDefault="00A3617A" w:rsidP="00A3617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</w:p>
          <w:p w:rsidR="00A3617A" w:rsidRPr="00B1253D" w:rsidRDefault="00A3617A" w:rsidP="00A3617A">
            <w:pPr>
              <w:pStyle w:val="17PRIL-tabl-txt"/>
              <w:rPr>
                <w:rFonts w:ascii="роман" w:hAnsi="роман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Дукваховна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Fonts w:ascii="роман" w:hAnsi="роман" w:cs="Times New Roman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</w:t>
            </w:r>
            <w:r w:rsidR="00183D1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Пацаригова</w:t>
            </w:r>
          </w:p>
          <w:p w:rsidR="00A3617A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  <w:p w:rsidR="00A3617A" w:rsidRPr="00B1253D" w:rsidRDefault="00A3617A" w:rsidP="00A3617A">
            <w:pPr>
              <w:pStyle w:val="17PRIL-tabl-txt"/>
              <w:rPr>
                <w:rFonts w:ascii="роман" w:hAnsi="роман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Кюраевна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Fonts w:ascii="роман" w:hAnsi="роман" w:cs="Times New Roman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</w:t>
            </w:r>
            <w:r w:rsidR="00183D1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 xml:space="preserve">Кутаева </w:t>
            </w:r>
          </w:p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 xml:space="preserve">Раиса </w:t>
            </w:r>
          </w:p>
          <w:p w:rsidR="00A3617A" w:rsidRPr="00B1253D" w:rsidRDefault="00A3617A" w:rsidP="00A3617A">
            <w:pPr>
              <w:pStyle w:val="17PRIL-tabl-txt"/>
              <w:rPr>
                <w:rFonts w:ascii="роман" w:hAnsi="роман" w:cs="Calibri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Вахитовна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ind w:left="0"/>
              <w:jc w:val="left"/>
              <w:rPr>
                <w:rFonts w:ascii="роман" w:hAnsi="роман"/>
                <w:sz w:val="28"/>
                <w:szCs w:val="28"/>
              </w:rPr>
            </w:pPr>
            <w:r>
              <w:rPr>
                <w:rFonts w:ascii="роман" w:hAnsi="роман"/>
                <w:sz w:val="28"/>
                <w:szCs w:val="28"/>
              </w:rPr>
              <w:t>2019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Fonts w:ascii="роман" w:hAnsi="роман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«Требования к современному уроку в условиях реализации ФГОС», 72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ind w:left="0"/>
              <w:rPr>
                <w:rFonts w:ascii="роман" w:hAnsi="роман"/>
                <w:sz w:val="28"/>
                <w:szCs w:val="28"/>
              </w:rPr>
            </w:pPr>
            <w:r>
              <w:rPr>
                <w:rFonts w:ascii="роман" w:hAnsi="роман"/>
                <w:sz w:val="28"/>
                <w:szCs w:val="28"/>
              </w:rPr>
              <w:t>ЧИПКРО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Default="00A3617A" w:rsidP="00A3617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Цугалов </w:t>
            </w:r>
          </w:p>
          <w:p w:rsidR="00A3617A" w:rsidRDefault="00A3617A" w:rsidP="00A3617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 </w:t>
            </w:r>
          </w:p>
          <w:p w:rsidR="00A3617A" w:rsidRPr="00B1253D" w:rsidRDefault="00A3617A" w:rsidP="00A3617A">
            <w:pPr>
              <w:pStyle w:val="17PRIL-tabl-txt"/>
              <w:rPr>
                <w:rFonts w:ascii="роман" w:hAnsi="роман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ind w:left="0"/>
              <w:jc w:val="left"/>
              <w:rPr>
                <w:rFonts w:ascii="роман" w:hAnsi="роман"/>
                <w:sz w:val="28"/>
                <w:szCs w:val="28"/>
              </w:rPr>
            </w:pPr>
            <w:r w:rsidRPr="00B1253D">
              <w:rPr>
                <w:rFonts w:ascii="роман" w:hAnsi="роман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8650A6">
              <w:rPr>
                <w:rFonts w:ascii="Times New Roman" w:hAnsi="Times New Roman" w:cs="Times New Roman"/>
                <w:sz w:val="28"/>
                <w:szCs w:val="28"/>
              </w:rPr>
              <w:t>«Управление государственными и муниципальными закупкам (подготовка контрактных управляющих)»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ind w:left="0"/>
              <w:rPr>
                <w:rFonts w:ascii="роман" w:hAnsi="роман"/>
                <w:sz w:val="28"/>
                <w:szCs w:val="28"/>
              </w:rPr>
            </w:pPr>
            <w:r w:rsidRPr="00B1253D">
              <w:rPr>
                <w:rFonts w:ascii="роман" w:hAnsi="роман"/>
                <w:sz w:val="28"/>
                <w:szCs w:val="28"/>
              </w:rPr>
              <w:t>Цифровая экосистема ДПО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</w:p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</w:p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ind w:left="0"/>
              <w:jc w:val="left"/>
              <w:rPr>
                <w:rFonts w:ascii="роман" w:hAnsi="роман"/>
                <w:sz w:val="28"/>
                <w:szCs w:val="28"/>
              </w:rPr>
            </w:pPr>
            <w:r>
              <w:rPr>
                <w:rFonts w:ascii="роман" w:hAnsi="роман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</w:t>
            </w:r>
            <w:r w:rsidR="00183D1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,36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Туганова</w:t>
            </w:r>
          </w:p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 xml:space="preserve"> Асет</w:t>
            </w:r>
          </w:p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Ширваниевна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ind w:left="0"/>
              <w:jc w:val="left"/>
              <w:rPr>
                <w:rFonts w:ascii="роман" w:hAnsi="роман"/>
                <w:sz w:val="28"/>
                <w:szCs w:val="28"/>
              </w:rPr>
            </w:pPr>
            <w:r>
              <w:rPr>
                <w:rFonts w:ascii="роман" w:hAnsi="роман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</w:t>
            </w:r>
            <w:r w:rsidR="00183D1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183D1D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3D1D" w:rsidRPr="00783358" w:rsidRDefault="00183D1D" w:rsidP="00183D1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Сатуева</w:t>
            </w:r>
          </w:p>
          <w:p w:rsidR="00183D1D" w:rsidRPr="00783358" w:rsidRDefault="00183D1D" w:rsidP="00183D1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Разет</w:t>
            </w:r>
          </w:p>
          <w:p w:rsidR="00183D1D" w:rsidRPr="00B1253D" w:rsidRDefault="00183D1D" w:rsidP="00183D1D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3D1D" w:rsidRPr="00B1253D" w:rsidRDefault="00183D1D" w:rsidP="00183D1D">
            <w:pPr>
              <w:ind w:left="0"/>
              <w:jc w:val="left"/>
              <w:rPr>
                <w:rFonts w:ascii="роман" w:hAnsi="роман"/>
                <w:sz w:val="28"/>
                <w:szCs w:val="28"/>
              </w:rPr>
            </w:pPr>
            <w:r w:rsidRPr="00B1253D">
              <w:rPr>
                <w:rFonts w:ascii="роман" w:hAnsi="роман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3D1D" w:rsidRPr="00B1253D" w:rsidRDefault="00183D1D" w:rsidP="00183D1D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3D1D" w:rsidRPr="00B1253D" w:rsidRDefault="00183D1D" w:rsidP="00183D1D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183D1D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3D1D" w:rsidRPr="00783358" w:rsidRDefault="00183D1D" w:rsidP="00183D1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Масаева</w:t>
            </w:r>
          </w:p>
          <w:p w:rsidR="00183D1D" w:rsidRPr="00783358" w:rsidRDefault="00183D1D" w:rsidP="00183D1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Фатима</w:t>
            </w:r>
          </w:p>
          <w:p w:rsidR="00183D1D" w:rsidRPr="00B1253D" w:rsidRDefault="00183D1D" w:rsidP="00183D1D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Сайд-Эмиевна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3D1D" w:rsidRPr="00B1253D" w:rsidRDefault="00183D1D" w:rsidP="00183D1D">
            <w:pPr>
              <w:ind w:left="0"/>
              <w:jc w:val="left"/>
              <w:rPr>
                <w:rFonts w:ascii="роман" w:hAnsi="роман"/>
                <w:sz w:val="28"/>
                <w:szCs w:val="28"/>
              </w:rPr>
            </w:pPr>
            <w:r w:rsidRPr="00B1253D">
              <w:rPr>
                <w:rFonts w:ascii="роман" w:hAnsi="роман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3D1D" w:rsidRPr="00B1253D" w:rsidRDefault="00183D1D" w:rsidP="00183D1D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3D1D" w:rsidRPr="00B1253D" w:rsidRDefault="00183D1D" w:rsidP="00183D1D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C76EF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C76EF" w:rsidRDefault="00AC76EF" w:rsidP="00AC76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Астемирова </w:t>
            </w:r>
          </w:p>
          <w:p w:rsidR="00AC76EF" w:rsidRDefault="00AC76EF" w:rsidP="00AC76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Иман </w:t>
            </w:r>
          </w:p>
          <w:p w:rsidR="00AC76EF" w:rsidRPr="00B1253D" w:rsidRDefault="00AC76EF" w:rsidP="00AC76EF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Дукваховна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C76EF" w:rsidRPr="00B1253D" w:rsidRDefault="00AC76EF" w:rsidP="00AC76EF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C76EF" w:rsidRPr="00B1253D" w:rsidRDefault="00AC76EF" w:rsidP="00AC76EF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C76EF" w:rsidRPr="00B1253D" w:rsidRDefault="00AC76EF" w:rsidP="00AC76EF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C76EF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C76EF" w:rsidRDefault="00AC76EF" w:rsidP="00AC76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Астемиров</w:t>
            </w:r>
          </w:p>
          <w:p w:rsidR="00AC76EF" w:rsidRDefault="00AC76EF" w:rsidP="00AC76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Зелимхан Дуквахович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C76EF" w:rsidRPr="00B1253D" w:rsidRDefault="00AC76EF" w:rsidP="00AC76EF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C76EF" w:rsidRPr="00B1253D" w:rsidRDefault="00AC76EF" w:rsidP="00AC76EF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C76EF" w:rsidRPr="00B1253D" w:rsidRDefault="00AC76EF" w:rsidP="00AC76EF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E75D7E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5D7E" w:rsidRPr="00783358" w:rsidRDefault="00E75D7E" w:rsidP="00E75D7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</w:p>
          <w:p w:rsidR="00E75D7E" w:rsidRPr="00783358" w:rsidRDefault="00E75D7E" w:rsidP="00E75D7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Айза</w:t>
            </w:r>
          </w:p>
          <w:p w:rsidR="00E75D7E" w:rsidRPr="00B1253D" w:rsidRDefault="00E75D7E" w:rsidP="00E75D7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Лечаевна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5D7E" w:rsidRPr="00B1253D" w:rsidRDefault="00E75D7E" w:rsidP="00E75D7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5D7E" w:rsidRPr="00B1253D" w:rsidRDefault="00E75D7E" w:rsidP="00E75D7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75D7E" w:rsidRPr="00B1253D" w:rsidRDefault="00E75D7E" w:rsidP="00E75D7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Хадаева</w:t>
            </w:r>
          </w:p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 xml:space="preserve">Эльза </w:t>
            </w:r>
          </w:p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Зила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уды</w:t>
            </w: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2018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«Методы и приемы работы над средствами языковой выразительности на уроках чеченского языка»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E75D7E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ЧИПКРО</w:t>
            </w:r>
          </w:p>
        </w:tc>
      </w:tr>
      <w:tr w:rsidR="00FF2E6E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F2E6E" w:rsidRPr="00783358" w:rsidRDefault="00FF2E6E" w:rsidP="00FF2E6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Гавдуханова</w:t>
            </w:r>
          </w:p>
          <w:p w:rsidR="00FF2E6E" w:rsidRPr="00783358" w:rsidRDefault="00FF2E6E" w:rsidP="00FF2E6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</w:p>
          <w:p w:rsidR="00FF2E6E" w:rsidRPr="00B1253D" w:rsidRDefault="00FF2E6E" w:rsidP="00FF2E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F2E6E" w:rsidRPr="00B1253D" w:rsidRDefault="00FF2E6E" w:rsidP="00FF2E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F2E6E" w:rsidRPr="00B1253D" w:rsidRDefault="00FF2E6E" w:rsidP="00FF2E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F2E6E" w:rsidRPr="00B1253D" w:rsidRDefault="00FF2E6E" w:rsidP="00FF2E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FF2E6E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F2E6E" w:rsidRPr="00783358" w:rsidRDefault="00FF2E6E" w:rsidP="00FF2E6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Канаева</w:t>
            </w:r>
          </w:p>
          <w:p w:rsidR="00FF2E6E" w:rsidRPr="00783358" w:rsidRDefault="00FF2E6E" w:rsidP="00FF2E6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Хеда</w:t>
            </w:r>
          </w:p>
          <w:p w:rsidR="00FF2E6E" w:rsidRPr="00B1253D" w:rsidRDefault="00FF2E6E" w:rsidP="00FF2E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Есаевна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F2E6E" w:rsidRPr="00B1253D" w:rsidRDefault="00FF2E6E" w:rsidP="00FF2E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F2E6E" w:rsidRPr="00B1253D" w:rsidRDefault="00FF2E6E" w:rsidP="00FF2E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F2E6E" w:rsidRPr="00B1253D" w:rsidRDefault="00FF2E6E" w:rsidP="00FF2E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 xml:space="preserve">Фаргиев </w:t>
            </w:r>
          </w:p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Майрбек</w:t>
            </w:r>
          </w:p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Гиланиевич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</w:tr>
      <w:tr w:rsidR="0082276E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276E" w:rsidRDefault="0082276E" w:rsidP="0082276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Садулаева </w:t>
            </w:r>
          </w:p>
          <w:p w:rsidR="0082276E" w:rsidRDefault="0082276E" w:rsidP="0082276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</w:t>
            </w:r>
          </w:p>
          <w:p w:rsidR="0082276E" w:rsidRPr="00B1253D" w:rsidRDefault="0082276E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276E" w:rsidRPr="00B1253D" w:rsidRDefault="0082276E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276E" w:rsidRPr="00B1253D" w:rsidRDefault="0082276E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276E" w:rsidRPr="00B1253D" w:rsidRDefault="0082276E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82276E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276E" w:rsidRDefault="0082276E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Фаргиева </w:t>
            </w:r>
          </w:p>
          <w:p w:rsidR="0082276E" w:rsidRDefault="0082276E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Радимхан</w:t>
            </w:r>
          </w:p>
          <w:p w:rsidR="0082276E" w:rsidRPr="00B1253D" w:rsidRDefault="0082276E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Ахмедовна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276E" w:rsidRPr="00B1253D" w:rsidRDefault="009F4EBA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276E" w:rsidRPr="00B1253D" w:rsidRDefault="0082276E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276E" w:rsidRPr="00B1253D" w:rsidRDefault="0082276E" w:rsidP="0082276E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Тумариева </w:t>
            </w:r>
          </w:p>
          <w:p w:rsidR="00A3617A" w:rsidRPr="00783358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</w:p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783358">
              <w:rPr>
                <w:rFonts w:ascii="Times New Roman" w:hAnsi="Times New Roman" w:cs="Times New Roman"/>
                <w:sz w:val="28"/>
                <w:szCs w:val="28"/>
              </w:rPr>
              <w:t>Асланбековна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9F4EB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2017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9F4EB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«Психолого-педагогическое сопровождение образовательного процесса в условиях реализации ФГОС», 72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88466C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ЧИПКРО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Лиана</w:t>
            </w:r>
          </w:p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Саварбиевна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Удаева </w:t>
            </w:r>
          </w:p>
          <w:p w:rsidR="00A3617A" w:rsidRDefault="00A3617A" w:rsidP="00A3617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Элима</w:t>
            </w:r>
          </w:p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Зядшовна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17176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5B4F5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оборудования детского технопарка «Кванториум» и центра «Точка роста» для реализации образовательных программ по физике в рамках естественно-научного направления»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1111A3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ФГАОУ ДПО</w:t>
            </w:r>
          </w:p>
        </w:tc>
      </w:tr>
      <w:tr w:rsidR="00A17176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17176" w:rsidRDefault="00A17176" w:rsidP="00A1717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Эльмурзаева </w:t>
            </w:r>
          </w:p>
          <w:p w:rsidR="00A17176" w:rsidRDefault="00A17176" w:rsidP="00A1717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Луиза</w:t>
            </w:r>
          </w:p>
          <w:p w:rsidR="00A17176" w:rsidRPr="00B1253D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17176" w:rsidRPr="00B1253D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17176" w:rsidRPr="00B1253D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17176" w:rsidRPr="00B1253D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17176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17176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Абдулаева </w:t>
            </w:r>
          </w:p>
          <w:p w:rsidR="00A17176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Диана</w:t>
            </w:r>
          </w:p>
          <w:p w:rsidR="00A17176" w:rsidRPr="00B1253D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Альвиевна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17176" w:rsidRPr="00B1253D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17176" w:rsidRPr="00B1253D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«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Реализация требований обновленных ФГОС  НОО, ФГОС ООО в работе учителя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», 36 час.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17176" w:rsidRPr="00B1253D" w:rsidRDefault="00A17176" w:rsidP="00A17176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г.</w:t>
            </w:r>
            <w:r w:rsidR="00B06C0A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Грозный, ИРО</w:t>
            </w: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Дашуева </w:t>
            </w:r>
          </w:p>
          <w:p w:rsidR="00A3617A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Раяна</w:t>
            </w:r>
          </w:p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Руслановна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</w:tr>
      <w:tr w:rsidR="00A3617A" w:rsidRPr="00B1253D" w:rsidTr="00B1253D">
        <w:trPr>
          <w:trHeight w:val="60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 w:rsidRPr="00B1253D"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Всего:</w:t>
            </w: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C50F4C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  <w:r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3617A" w:rsidRPr="00B1253D" w:rsidRDefault="00A3617A" w:rsidP="00A3617A">
            <w:pPr>
              <w:pStyle w:val="17PRIL-tabl-txt"/>
              <w:rPr>
                <w:rStyle w:val="propis"/>
                <w:rFonts w:ascii="роман" w:hAnsi="роман" w:cs="Times New Roman"/>
                <w:i w:val="0"/>
                <w:sz w:val="28"/>
                <w:szCs w:val="28"/>
              </w:rPr>
            </w:pPr>
          </w:p>
        </w:tc>
      </w:tr>
    </w:tbl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DB2684" w:rsidRPr="00DB2684" w:rsidRDefault="00DB2684" w:rsidP="00DB2684">
      <w:pPr>
        <w:pStyle w:val="13NormDOC-txt"/>
        <w:spacing w:before="283"/>
        <w:rPr>
          <w:rStyle w:val="Bold"/>
          <w:rFonts w:ascii="Times New Roman" w:hAnsi="Times New Roman" w:cs="Times New Roman"/>
          <w:sz w:val="26"/>
          <w:szCs w:val="26"/>
        </w:rPr>
      </w:pPr>
      <w:r w:rsidRPr="00DB2684">
        <w:rPr>
          <w:rStyle w:val="Bold"/>
          <w:rFonts w:ascii="Times New Roman" w:hAnsi="Times New Roman" w:cs="Times New Roman"/>
          <w:sz w:val="26"/>
          <w:szCs w:val="26"/>
        </w:rPr>
        <w:t>3. Анкетирование педагогов «Определение уровня сформированности профессиональных компетентностей педагога»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Bold"/>
          <w:rFonts w:ascii="Times New Roman" w:hAnsi="Times New Roman" w:cs="Times New Roman"/>
          <w:sz w:val="26"/>
          <w:szCs w:val="26"/>
        </w:rPr>
        <w:t>Цель проведения</w:t>
      </w:r>
      <w:r w:rsidRPr="00DB2684">
        <w:rPr>
          <w:rFonts w:ascii="Times New Roman" w:hAnsi="Times New Roman" w:cs="Times New Roman"/>
          <w:sz w:val="26"/>
          <w:szCs w:val="26"/>
        </w:rPr>
        <w:t xml:space="preserve"> – выявление уровня сформированности базовых компетентностей педагогов, позволяющих эффективно осуществлять педагогическую деятельность. Вопросы анкеты составлены по направлениям базовых компетентностей педагога: </w:t>
      </w:r>
    </w:p>
    <w:p w:rsidR="00DB2684" w:rsidRPr="00DB2684" w:rsidRDefault="00DB2684" w:rsidP="00103322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lastRenderedPageBreak/>
        <w:t>личностные качества;</w:t>
      </w:r>
    </w:p>
    <w:p w:rsidR="00DB2684" w:rsidRPr="00DB2684" w:rsidRDefault="00DB2684" w:rsidP="00103322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постановка целей и задач педагогической деятельности;</w:t>
      </w:r>
    </w:p>
    <w:p w:rsidR="00DB2684" w:rsidRPr="00DB2684" w:rsidRDefault="00DB2684" w:rsidP="00103322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мотивация учебной деятельности;</w:t>
      </w:r>
    </w:p>
    <w:p w:rsidR="00DB2684" w:rsidRPr="00DB2684" w:rsidRDefault="00DB2684" w:rsidP="00103322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информационная компетентность;</w:t>
      </w:r>
    </w:p>
    <w:p w:rsidR="00DB2684" w:rsidRPr="00DB2684" w:rsidRDefault="00DB2684" w:rsidP="00103322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разработка программ педагогической деятельности и принятие педагогических решений;</w:t>
      </w:r>
    </w:p>
    <w:p w:rsidR="00DB2684" w:rsidRPr="00DB2684" w:rsidRDefault="00DB2684" w:rsidP="00103322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организация учебной деятельности.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Анализ результатов педагогов выявил следующее:</w:t>
      </w:r>
    </w:p>
    <w:p w:rsidR="00DB2684" w:rsidRPr="00DB2684" w:rsidRDefault="009E2BB6" w:rsidP="0010332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Style w:val="propis"/>
          <w:rFonts w:ascii="Times New Roman" w:hAnsi="Times New Roman" w:cs="Times New Roman"/>
          <w:spacing w:val="1"/>
          <w:sz w:val="26"/>
          <w:szCs w:val="26"/>
        </w:rPr>
        <w:t>55</w:t>
      </w:r>
      <w:r w:rsidR="00DB2684" w:rsidRPr="00DB2684">
        <w:rPr>
          <w:rFonts w:ascii="Times New Roman" w:hAnsi="Times New Roman" w:cs="Times New Roman"/>
          <w:spacing w:val="1"/>
          <w:sz w:val="26"/>
          <w:szCs w:val="26"/>
        </w:rPr>
        <w:t> процентов педагогов школы имеют высокий уровень сформированности базовых компетентностей. </w:t>
      </w:r>
      <w:r w:rsidR="00DB2684" w:rsidRPr="00DB2684">
        <w:rPr>
          <w:rStyle w:val="propis"/>
          <w:rFonts w:ascii="Times New Roman" w:hAnsi="Times New Roman" w:cs="Times New Roman"/>
          <w:spacing w:val="1"/>
          <w:sz w:val="26"/>
          <w:szCs w:val="26"/>
        </w:rPr>
        <w:t>Они не имеют трудностей в разработке рабочих программ, обоснованно используют методы и средства обучения, адекватные цели и задачам урока. Педагоги владеют новыми образовательными технологиями, умеют создавать ситуацию успеха на занятии и находить позитивные стороны обучающихся. Также они владеют различными способами оценивания и сохраняют объективность при оценке обучающихся;</w:t>
      </w:r>
    </w:p>
    <w:p w:rsidR="00DB2684" w:rsidRPr="00DB2684" w:rsidRDefault="009E2BB6" w:rsidP="0010332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Style w:val="propis"/>
          <w:rFonts w:ascii="Times New Roman" w:hAnsi="Times New Roman" w:cs="Times New Roman"/>
          <w:spacing w:val="1"/>
          <w:sz w:val="26"/>
          <w:szCs w:val="26"/>
        </w:rPr>
        <w:t>40</w:t>
      </w:r>
      <w:r w:rsidR="00DB2684" w:rsidRPr="00DB2684">
        <w:rPr>
          <w:rFonts w:ascii="Times New Roman" w:hAnsi="Times New Roman" w:cs="Times New Roman"/>
          <w:spacing w:val="1"/>
          <w:sz w:val="26"/>
          <w:szCs w:val="26"/>
        </w:rPr>
        <w:t> процентов педагогов школы имеют средний уровень сформированности базовых компетентностей. </w:t>
      </w:r>
      <w:r w:rsidR="00DB2684" w:rsidRPr="00DB2684">
        <w:rPr>
          <w:rStyle w:val="propis"/>
          <w:rFonts w:ascii="Times New Roman" w:hAnsi="Times New Roman" w:cs="Times New Roman"/>
          <w:spacing w:val="1"/>
          <w:sz w:val="26"/>
          <w:szCs w:val="26"/>
        </w:rPr>
        <w:t>Педагоги умеют сохранять позитивные отношения с обучающимися, коллегами, они осознают цели и ценности педагогической деятельности. Испытывают трудности в постановке учебных задач в соответствии с возможностями ученика, умении строить образовательный процесс, опираясь на позитивные стороны ребенка. Не всегда используют новые информационные технологии и современные методы обучения;</w:t>
      </w:r>
    </w:p>
    <w:p w:rsidR="00DB2684" w:rsidRPr="00DB2684" w:rsidRDefault="00DB2684" w:rsidP="00103322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propis"/>
          <w:rFonts w:ascii="Times New Roman" w:hAnsi="Times New Roman" w:cs="Times New Roman"/>
          <w:sz w:val="26"/>
          <w:szCs w:val="26"/>
        </w:rPr>
        <w:t>5</w:t>
      </w:r>
      <w:r w:rsidRPr="00DB2684">
        <w:rPr>
          <w:rFonts w:ascii="Times New Roman" w:hAnsi="Times New Roman" w:cs="Times New Roman"/>
          <w:sz w:val="26"/>
          <w:szCs w:val="26"/>
        </w:rPr>
        <w:t> процентов педагогов показали низкий уровень сформированности базовых компетентностей.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 Педагогов отличает стремление избегать эмоционально напряженных ситуаций в образовательном процессе. Испытывают затруднения в выборе форм и видов учебной деятельности учеников, средств и методов построения образовательного процесса и их обосновании.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Bold"/>
          <w:rFonts w:ascii="Times New Roman" w:hAnsi="Times New Roman" w:cs="Times New Roman"/>
          <w:sz w:val="26"/>
          <w:szCs w:val="26"/>
        </w:rPr>
        <w:t>4. Собеседование с педагогами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Собеседование с педагогами проводилось, чтобы установить, насколько они знают особенности новых ФГОС НОО или ФГОС ООО и их отличия от действующих, понимают суть внедрения новых образовательных стандартов. Результаты собеседования выявили следующее:</w:t>
      </w:r>
    </w:p>
    <w:p w:rsidR="00DB2684" w:rsidRPr="00DB2684" w:rsidRDefault="00DB2684" w:rsidP="00DB2684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1. Знают особенности новых ФГОС и уверенно их называют 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61</w:t>
      </w:r>
      <w:r w:rsidRPr="00DB2684">
        <w:rPr>
          <w:rFonts w:ascii="Times New Roman" w:hAnsi="Times New Roman" w:cs="Times New Roman"/>
          <w:sz w:val="26"/>
          <w:szCs w:val="26"/>
        </w:rPr>
        <w:t> процент педагогов начальной школы, 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48</w:t>
      </w:r>
      <w:r w:rsidRPr="00DB2684">
        <w:rPr>
          <w:rFonts w:ascii="Times New Roman" w:hAnsi="Times New Roman" w:cs="Times New Roman"/>
          <w:sz w:val="26"/>
          <w:szCs w:val="26"/>
        </w:rPr>
        <w:t> процентов педагогов основной школы.</w:t>
      </w:r>
    </w:p>
    <w:p w:rsidR="00DB2684" w:rsidRPr="00DB2684" w:rsidRDefault="00DB2684" w:rsidP="00DB2684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2. Знают отличия новых ФГОС и уверенно их называют 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65 </w:t>
      </w:r>
      <w:r w:rsidRPr="00DB2684">
        <w:rPr>
          <w:rFonts w:ascii="Times New Roman" w:hAnsi="Times New Roman" w:cs="Times New Roman"/>
          <w:sz w:val="26"/>
          <w:szCs w:val="26"/>
        </w:rPr>
        <w:t>процентов педагогов начальной школы, 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46 </w:t>
      </w:r>
      <w:r w:rsidRPr="00DB2684">
        <w:rPr>
          <w:rFonts w:ascii="Times New Roman" w:hAnsi="Times New Roman" w:cs="Times New Roman"/>
          <w:sz w:val="26"/>
          <w:szCs w:val="26"/>
        </w:rPr>
        <w:t>процентов педагогов основной школы.</w:t>
      </w:r>
    </w:p>
    <w:p w:rsidR="00DB2684" w:rsidRPr="00DB2684" w:rsidRDefault="00DB2684" w:rsidP="00DB2684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3. Понимают суть внедрения новых ФГОС 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61 </w:t>
      </w:r>
      <w:r w:rsidRPr="00DB2684">
        <w:rPr>
          <w:rFonts w:ascii="Times New Roman" w:hAnsi="Times New Roman" w:cs="Times New Roman"/>
          <w:sz w:val="26"/>
          <w:szCs w:val="26"/>
        </w:rPr>
        <w:t>процент педагогов начальной школы, 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48</w:t>
      </w:r>
      <w:r w:rsidRPr="00DB2684">
        <w:rPr>
          <w:rFonts w:ascii="Times New Roman" w:hAnsi="Times New Roman" w:cs="Times New Roman"/>
          <w:sz w:val="26"/>
          <w:szCs w:val="26"/>
        </w:rPr>
        <w:t> процентов педагогов основной школы.</w:t>
      </w:r>
    </w:p>
    <w:p w:rsidR="00DB2684" w:rsidRDefault="00DB2684" w:rsidP="00DB2684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4. Знакомы со своей функцией в процессе перехода школы на новые ФГОС – 65 процентов педагогов начальной школы, 45 процентов педагогов основной школы.</w:t>
      </w:r>
    </w:p>
    <w:p w:rsidR="0029480A" w:rsidRDefault="0029480A" w:rsidP="0029480A">
      <w:pPr>
        <w:pStyle w:val="13NormDOC-txt"/>
        <w:rPr>
          <w:rFonts w:ascii="Times New Roman" w:hAnsi="Times New Roman" w:cs="Times New Roman"/>
          <w:b/>
          <w:sz w:val="26"/>
          <w:szCs w:val="26"/>
        </w:rPr>
      </w:pPr>
      <w:r w:rsidRPr="0029480A">
        <w:rPr>
          <w:rFonts w:ascii="Times New Roman" w:hAnsi="Times New Roman" w:cs="Times New Roman"/>
          <w:b/>
          <w:sz w:val="26"/>
          <w:szCs w:val="26"/>
        </w:rPr>
        <w:t xml:space="preserve">5. Оснащение кабинетов </w:t>
      </w:r>
    </w:p>
    <w:p w:rsidR="0029480A" w:rsidRPr="0002299B" w:rsidRDefault="0029480A" w:rsidP="0002299B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395FE5">
        <w:rPr>
          <w:rFonts w:ascii="Times New Roman" w:hAnsi="Times New Roman" w:cs="Times New Roman"/>
          <w:sz w:val="26"/>
          <w:szCs w:val="26"/>
        </w:rPr>
        <w:t xml:space="preserve"> Кабинеты оснащены по требованиям обновленных</w:t>
      </w:r>
      <w:r>
        <w:rPr>
          <w:rFonts w:ascii="Times New Roman" w:hAnsi="Times New Roman" w:cs="Times New Roman"/>
          <w:sz w:val="26"/>
          <w:szCs w:val="26"/>
        </w:rPr>
        <w:t xml:space="preserve"> ФГОС ООО к оснащению кабинетов по отдельным предметным областям. В частности, кабинеты </w:t>
      </w:r>
      <w:r w:rsidR="00395FE5">
        <w:rPr>
          <w:rFonts w:ascii="Times New Roman" w:hAnsi="Times New Roman" w:cs="Times New Roman"/>
          <w:sz w:val="26"/>
          <w:szCs w:val="26"/>
        </w:rPr>
        <w:t>естественно-научного цикла оборудованы</w:t>
      </w:r>
      <w:r>
        <w:rPr>
          <w:rFonts w:ascii="Times New Roman" w:hAnsi="Times New Roman" w:cs="Times New Roman"/>
          <w:sz w:val="26"/>
          <w:szCs w:val="26"/>
        </w:rPr>
        <w:t xml:space="preserve"> комплектами специальн</w:t>
      </w:r>
      <w:r w:rsidR="0002299B">
        <w:rPr>
          <w:rFonts w:ascii="Times New Roman" w:hAnsi="Times New Roman" w:cs="Times New Roman"/>
          <w:sz w:val="26"/>
          <w:szCs w:val="26"/>
        </w:rPr>
        <w:t>ого лабораторного оборудования.</w:t>
      </w:r>
    </w:p>
    <w:p w:rsidR="0029480A" w:rsidRPr="0029480A" w:rsidRDefault="0029480A" w:rsidP="0029480A">
      <w:pPr>
        <w:pStyle w:val="13NormDOC-txt"/>
        <w:rPr>
          <w:rFonts w:ascii="Times New Roman" w:hAnsi="Times New Roman" w:cs="Times New Roman"/>
          <w:b/>
          <w:sz w:val="26"/>
          <w:szCs w:val="26"/>
        </w:rPr>
      </w:pPr>
      <w:r w:rsidRPr="0029480A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02299B" w:rsidRPr="0029480A">
        <w:rPr>
          <w:rFonts w:ascii="Times New Roman" w:hAnsi="Times New Roman" w:cs="Times New Roman"/>
          <w:b/>
          <w:sz w:val="26"/>
          <w:szCs w:val="26"/>
        </w:rPr>
        <w:t>Обеспечение учебниками</w:t>
      </w:r>
      <w:r w:rsidRPr="0029480A">
        <w:rPr>
          <w:rFonts w:ascii="Times New Roman" w:hAnsi="Times New Roman" w:cs="Times New Roman"/>
          <w:b/>
          <w:sz w:val="26"/>
          <w:szCs w:val="26"/>
        </w:rPr>
        <w:t xml:space="preserve"> и учебными пособиями</w:t>
      </w:r>
    </w:p>
    <w:p w:rsidR="0029480A" w:rsidRPr="00DB2684" w:rsidRDefault="0002299B" w:rsidP="0029480A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Школа обеспечила</w:t>
      </w:r>
      <w:r w:rsidR="0029480A">
        <w:rPr>
          <w:rFonts w:ascii="Times New Roman" w:hAnsi="Times New Roman" w:cs="Times New Roman"/>
          <w:sz w:val="26"/>
          <w:szCs w:val="26"/>
        </w:rPr>
        <w:t xml:space="preserve"> каждого ученика минимум одним экземпляром учебных пособий в печатном виде. </w:t>
      </w:r>
    </w:p>
    <w:p w:rsidR="000D5893" w:rsidRDefault="000D5893" w:rsidP="00DB2684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</w:p>
    <w:p w:rsidR="00DB2684" w:rsidRPr="00DB2684" w:rsidRDefault="00DB2684" w:rsidP="00DB2684">
      <w:pPr>
        <w:pStyle w:val="13NormDOC-header-2"/>
        <w:spacing w:before="454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ВЫВОДЫ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propis"/>
          <w:rFonts w:ascii="Times New Roman" w:hAnsi="Times New Roman" w:cs="Times New Roman"/>
          <w:sz w:val="26"/>
          <w:szCs w:val="26"/>
        </w:rPr>
        <w:t>Большинство педагогов имеют высокую квалификацию, высокий и средний уровень сформированности базовых педагогических компетентностей.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propis"/>
          <w:rFonts w:ascii="Times New Roman" w:hAnsi="Times New Roman" w:cs="Times New Roman"/>
          <w:sz w:val="26"/>
          <w:szCs w:val="26"/>
        </w:rPr>
        <w:t>30 процентов педагогов нуждаются в курсовой подготовке.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propis"/>
          <w:rFonts w:ascii="Times New Roman" w:hAnsi="Times New Roman" w:cs="Times New Roman"/>
          <w:sz w:val="26"/>
          <w:szCs w:val="26"/>
        </w:rPr>
        <w:t>Более половины педагогов начальной школы знакомы с новым ФГОС НОО, могут назвать его особенности и отличия от действующего стандарта, понимают суть его внедрения и свою функцию в переходе на новый ФГОС.</w:t>
      </w:r>
    </w:p>
    <w:p w:rsidR="00DB2684" w:rsidRDefault="00DB2684" w:rsidP="00DB2684">
      <w:pPr>
        <w:pStyle w:val="13NormDOC-txt"/>
        <w:rPr>
          <w:rStyle w:val="propis"/>
          <w:rFonts w:ascii="Times New Roman" w:hAnsi="Times New Roman" w:cs="Times New Roman"/>
          <w:sz w:val="26"/>
          <w:szCs w:val="26"/>
        </w:rPr>
      </w:pPr>
      <w:r w:rsidRPr="00DB2684">
        <w:rPr>
          <w:rStyle w:val="propis"/>
          <w:rFonts w:ascii="Times New Roman" w:hAnsi="Times New Roman" w:cs="Times New Roman"/>
          <w:sz w:val="26"/>
          <w:szCs w:val="26"/>
        </w:rPr>
        <w:t>Менее половины педагогов основной школы знакомы с новым ФГОС ООО, могут назвать его особенности и отличия от действующего стандарта, понимают суть его внедрения и свою функцию в переходе на новый ФГОС.</w:t>
      </w:r>
    </w:p>
    <w:p w:rsidR="0002299B" w:rsidRPr="0002299B" w:rsidRDefault="0002299B" w:rsidP="0002299B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Кабинеты оснащены по требованиям обновленных ФГОС ООО к оснащению кабинетов по отдельным предметным областям. В частности, кабинеты естественно-научного цикла оборудованы комплектами специального лабораторного оборудования.</w:t>
      </w:r>
    </w:p>
    <w:p w:rsidR="0002299B" w:rsidRPr="00DB2684" w:rsidRDefault="0002299B" w:rsidP="0002299B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Каждый ученик </w:t>
      </w:r>
      <w:r w:rsidR="00014A24">
        <w:rPr>
          <w:rFonts w:ascii="Times New Roman" w:hAnsi="Times New Roman" w:cs="Times New Roman"/>
          <w:sz w:val="26"/>
          <w:szCs w:val="26"/>
        </w:rPr>
        <w:t>обеспечен</w:t>
      </w:r>
      <w:r>
        <w:rPr>
          <w:rFonts w:ascii="Times New Roman" w:hAnsi="Times New Roman" w:cs="Times New Roman"/>
          <w:sz w:val="26"/>
          <w:szCs w:val="26"/>
        </w:rPr>
        <w:t xml:space="preserve"> минимум одним экземпляром учебных пособий в печатном виде. </w:t>
      </w:r>
    </w:p>
    <w:p w:rsidR="0002299B" w:rsidRPr="00DB2684" w:rsidRDefault="0002299B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DB2684" w:rsidRPr="00DB2684" w:rsidRDefault="00DB2684" w:rsidP="00DB2684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DB2684">
        <w:rPr>
          <w:rFonts w:ascii="Times New Roman" w:hAnsi="Times New Roman" w:cs="Times New Roman"/>
          <w:sz w:val="26"/>
          <w:szCs w:val="26"/>
        </w:rPr>
        <w:t>РЕКОМЕНДАЦИИ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propis"/>
          <w:rFonts w:ascii="Times New Roman" w:hAnsi="Times New Roman" w:cs="Times New Roman"/>
          <w:sz w:val="26"/>
          <w:szCs w:val="26"/>
        </w:rPr>
        <w:t>1. Руководителям ШМО провести тематические заседания по ознакомлению педагогов с новым</w:t>
      </w:r>
      <w:r w:rsidR="00B1253D">
        <w:rPr>
          <w:rStyle w:val="propis"/>
          <w:rFonts w:ascii="Times New Roman" w:hAnsi="Times New Roman" w:cs="Times New Roman"/>
          <w:sz w:val="26"/>
          <w:szCs w:val="26"/>
        </w:rPr>
        <w:t>и ФГОС НОО и ООО в срок до 25.04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.2022.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propis"/>
          <w:rFonts w:ascii="Times New Roman" w:hAnsi="Times New Roman" w:cs="Times New Roman"/>
          <w:sz w:val="26"/>
          <w:szCs w:val="26"/>
        </w:rPr>
        <w:t>2. Зам</w:t>
      </w:r>
      <w:r w:rsidR="00B1253D">
        <w:rPr>
          <w:rStyle w:val="propis"/>
          <w:rFonts w:ascii="Times New Roman" w:hAnsi="Times New Roman" w:cs="Times New Roman"/>
          <w:sz w:val="26"/>
          <w:szCs w:val="26"/>
        </w:rPr>
        <w:t xml:space="preserve">. 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директора по НМР </w:t>
      </w:r>
      <w:r w:rsidR="00EC494F">
        <w:rPr>
          <w:rStyle w:val="propis"/>
          <w:rFonts w:ascii="Times New Roman" w:hAnsi="Times New Roman" w:cs="Times New Roman"/>
          <w:sz w:val="26"/>
          <w:szCs w:val="26"/>
        </w:rPr>
        <w:t>Кутаевой Р.В</w:t>
      </w:r>
      <w:r w:rsidR="00B1253D">
        <w:rPr>
          <w:rStyle w:val="propis"/>
          <w:rFonts w:ascii="Times New Roman" w:hAnsi="Times New Roman" w:cs="Times New Roman"/>
          <w:sz w:val="26"/>
          <w:szCs w:val="26"/>
        </w:rPr>
        <w:t>.</w:t>
      </w:r>
      <w:r w:rsidR="00B1253D" w:rsidRPr="00DB2684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обновить план-график курсовой подготовки с учетом потребностей педагогич</w:t>
      </w:r>
      <w:r w:rsidR="00B1253D">
        <w:rPr>
          <w:rStyle w:val="propis"/>
          <w:rFonts w:ascii="Times New Roman" w:hAnsi="Times New Roman" w:cs="Times New Roman"/>
          <w:sz w:val="26"/>
          <w:szCs w:val="26"/>
        </w:rPr>
        <w:t>еского коллектива в срок до 25.04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.2022.</w:t>
      </w:r>
    </w:p>
    <w:p w:rsidR="00B1253D" w:rsidRDefault="00DB2684" w:rsidP="00B1253D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DB2684">
        <w:rPr>
          <w:rStyle w:val="propis"/>
          <w:rFonts w:ascii="Times New Roman" w:hAnsi="Times New Roman" w:cs="Times New Roman"/>
          <w:sz w:val="26"/>
          <w:szCs w:val="26"/>
        </w:rPr>
        <w:t>3. Зам</w:t>
      </w:r>
      <w:r w:rsidR="00B1253D">
        <w:rPr>
          <w:rStyle w:val="propis"/>
          <w:rFonts w:ascii="Times New Roman" w:hAnsi="Times New Roman" w:cs="Times New Roman"/>
          <w:sz w:val="26"/>
          <w:szCs w:val="26"/>
        </w:rPr>
        <w:t>.директора по У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>Р </w:t>
      </w:r>
      <w:r w:rsidR="00B1253D">
        <w:rPr>
          <w:rStyle w:val="propis"/>
          <w:rFonts w:ascii="Times New Roman" w:hAnsi="Times New Roman" w:cs="Times New Roman"/>
          <w:sz w:val="26"/>
          <w:szCs w:val="26"/>
        </w:rPr>
        <w:t>провести</w:t>
      </w:r>
      <w:r w:rsidR="00B1253D" w:rsidRPr="00DB2684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DB2684">
        <w:rPr>
          <w:rStyle w:val="propis"/>
          <w:rFonts w:ascii="Times New Roman" w:hAnsi="Times New Roman" w:cs="Times New Roman"/>
          <w:sz w:val="26"/>
          <w:szCs w:val="26"/>
        </w:rPr>
        <w:t xml:space="preserve">повторную проверку готовности педагогов к переходу на </w:t>
      </w:r>
      <w:r w:rsidR="00B1253D">
        <w:rPr>
          <w:rStyle w:val="propis"/>
          <w:rFonts w:ascii="Times New Roman" w:hAnsi="Times New Roman" w:cs="Times New Roman"/>
          <w:sz w:val="26"/>
          <w:szCs w:val="26"/>
        </w:rPr>
        <w:t>новые ФГОС в срок до 30.04.2022</w:t>
      </w:r>
    </w:p>
    <w:p w:rsidR="00D9771B" w:rsidRDefault="00D9771B" w:rsidP="00B1253D">
      <w:pPr>
        <w:pStyle w:val="13NormDOC-txt"/>
        <w:rPr>
          <w:rStyle w:val="propis"/>
          <w:rFonts w:ascii="Times New Roman" w:hAnsi="Times New Roman" w:cs="Times New Roman"/>
          <w:sz w:val="26"/>
          <w:szCs w:val="26"/>
        </w:rPr>
      </w:pPr>
    </w:p>
    <w:p w:rsidR="00D9771B" w:rsidRDefault="00D9771B" w:rsidP="00B1253D">
      <w:pPr>
        <w:pStyle w:val="13NormDOC-txt"/>
        <w:rPr>
          <w:rStyle w:val="propis"/>
          <w:rFonts w:ascii="Times New Roman" w:hAnsi="Times New Roman" w:cs="Times New Roman"/>
          <w:sz w:val="26"/>
          <w:szCs w:val="26"/>
        </w:rPr>
      </w:pPr>
    </w:p>
    <w:p w:rsidR="00D9771B" w:rsidRDefault="00D9771B" w:rsidP="00B1253D">
      <w:pPr>
        <w:pStyle w:val="13NormDOC-txt"/>
        <w:rPr>
          <w:rStyle w:val="propis"/>
          <w:rFonts w:ascii="Times New Roman" w:hAnsi="Times New Roman" w:cs="Times New Roman"/>
          <w:sz w:val="26"/>
          <w:szCs w:val="26"/>
        </w:rPr>
      </w:pPr>
    </w:p>
    <w:p w:rsidR="00DB2684" w:rsidRPr="00DB2684" w:rsidRDefault="00B1253D" w:rsidP="00B1253D">
      <w:pPr>
        <w:pStyle w:val="13NormDOC-txt"/>
        <w:rPr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З</w:t>
      </w:r>
      <w:r w:rsidR="00DB2684" w:rsidRPr="00DB2684">
        <w:rPr>
          <w:rStyle w:val="propis"/>
          <w:rFonts w:ascii="Times New Roman" w:hAnsi="Times New Roman" w:cs="Times New Roman"/>
          <w:sz w:val="26"/>
          <w:szCs w:val="26"/>
        </w:rPr>
        <w:t>аместитель</w:t>
      </w:r>
      <w:r w:rsidR="00964691">
        <w:rPr>
          <w:rStyle w:val="propis"/>
          <w:rFonts w:ascii="Times New Roman" w:hAnsi="Times New Roman" w:cs="Times New Roman"/>
          <w:sz w:val="26"/>
          <w:szCs w:val="26"/>
        </w:rPr>
        <w:t xml:space="preserve"> директора</w:t>
      </w:r>
      <w:r w:rsidR="00DB2684" w:rsidRPr="00DB2684">
        <w:rPr>
          <w:rStyle w:val="propis"/>
          <w:rFonts w:ascii="Times New Roman" w:hAnsi="Times New Roman" w:cs="Times New Roman"/>
          <w:sz w:val="26"/>
          <w:szCs w:val="26"/>
        </w:rPr>
        <w:t xml:space="preserve"> по </w:t>
      </w:r>
      <w:r w:rsidR="0091429C">
        <w:rPr>
          <w:rStyle w:val="propis"/>
          <w:rFonts w:ascii="Times New Roman" w:hAnsi="Times New Roman" w:cs="Times New Roman"/>
          <w:sz w:val="26"/>
          <w:szCs w:val="26"/>
        </w:rPr>
        <w:t xml:space="preserve">МР:  </w:t>
      </w:r>
      <w:r w:rsidR="00964691">
        <w:rPr>
          <w:rStyle w:val="propis"/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 </w:t>
      </w:r>
      <w:r w:rsidR="00D9771B">
        <w:rPr>
          <w:rStyle w:val="propis"/>
          <w:rFonts w:ascii="Times New Roman" w:hAnsi="Times New Roman" w:cs="Times New Roman"/>
          <w:sz w:val="26"/>
          <w:szCs w:val="26"/>
        </w:rPr>
        <w:t>Кутаева Р.В.</w:t>
      </w:r>
    </w:p>
    <w:p w:rsidR="00DB2684" w:rsidRPr="00DB2684" w:rsidRDefault="00DB2684" w:rsidP="00DB268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056C29" w:rsidRPr="00DB2684" w:rsidRDefault="00056C29" w:rsidP="00DB2684">
      <w:pPr>
        <w:rPr>
          <w:rFonts w:ascii="Times New Roman" w:hAnsi="Times New Roman" w:cs="Times New Roman"/>
          <w:sz w:val="26"/>
          <w:szCs w:val="26"/>
        </w:rPr>
      </w:pPr>
    </w:p>
    <w:sectPr w:rsidR="00056C29" w:rsidRPr="00DB2684" w:rsidSect="00056C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1F" w:rsidRDefault="00602E1F" w:rsidP="00103322">
      <w:pPr>
        <w:spacing w:line="240" w:lineRule="auto"/>
      </w:pPr>
      <w:r>
        <w:separator/>
      </w:r>
    </w:p>
  </w:endnote>
  <w:endnote w:type="continuationSeparator" w:id="0">
    <w:p w:rsidR="00602E1F" w:rsidRDefault="00602E1F" w:rsidP="00103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рома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30081"/>
      <w:docPartObj>
        <w:docPartGallery w:val="Page Numbers (Bottom of Page)"/>
        <w:docPartUnique/>
      </w:docPartObj>
    </w:sdtPr>
    <w:sdtEndPr/>
    <w:sdtContent>
      <w:p w:rsidR="00103322" w:rsidRDefault="00B41D0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D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3322" w:rsidRDefault="001033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1F" w:rsidRDefault="00602E1F" w:rsidP="00103322">
      <w:pPr>
        <w:spacing w:line="240" w:lineRule="auto"/>
      </w:pPr>
      <w:r>
        <w:separator/>
      </w:r>
    </w:p>
  </w:footnote>
  <w:footnote w:type="continuationSeparator" w:id="0">
    <w:p w:rsidR="00602E1F" w:rsidRDefault="00602E1F" w:rsidP="001033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0738"/>
    <w:multiLevelType w:val="hybridMultilevel"/>
    <w:tmpl w:val="3084812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0E7744B"/>
    <w:multiLevelType w:val="hybridMultilevel"/>
    <w:tmpl w:val="481CEF2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684"/>
    <w:rsid w:val="00014A24"/>
    <w:rsid w:val="0002299B"/>
    <w:rsid w:val="00035BA5"/>
    <w:rsid w:val="00056C29"/>
    <w:rsid w:val="000D5893"/>
    <w:rsid w:val="000F08D3"/>
    <w:rsid w:val="00103322"/>
    <w:rsid w:val="001111A3"/>
    <w:rsid w:val="001123F4"/>
    <w:rsid w:val="001476EA"/>
    <w:rsid w:val="001805DE"/>
    <w:rsid w:val="00183D1D"/>
    <w:rsid w:val="001C2B0B"/>
    <w:rsid w:val="001F2AD6"/>
    <w:rsid w:val="00213870"/>
    <w:rsid w:val="00221087"/>
    <w:rsid w:val="00233DF2"/>
    <w:rsid w:val="0029480A"/>
    <w:rsid w:val="002A5677"/>
    <w:rsid w:val="002D7C0B"/>
    <w:rsid w:val="0030350B"/>
    <w:rsid w:val="00395FE5"/>
    <w:rsid w:val="003D1C88"/>
    <w:rsid w:val="003D4E15"/>
    <w:rsid w:val="003F09AF"/>
    <w:rsid w:val="0043697F"/>
    <w:rsid w:val="00494870"/>
    <w:rsid w:val="004B5AAF"/>
    <w:rsid w:val="004C58A9"/>
    <w:rsid w:val="0051040C"/>
    <w:rsid w:val="00577CF7"/>
    <w:rsid w:val="00585C2B"/>
    <w:rsid w:val="005B4F5A"/>
    <w:rsid w:val="005E4804"/>
    <w:rsid w:val="005F4C3B"/>
    <w:rsid w:val="00602E1F"/>
    <w:rsid w:val="00610FCE"/>
    <w:rsid w:val="006249FA"/>
    <w:rsid w:val="00674D18"/>
    <w:rsid w:val="006851B8"/>
    <w:rsid w:val="00697472"/>
    <w:rsid w:val="006B295B"/>
    <w:rsid w:val="006F2917"/>
    <w:rsid w:val="0071141A"/>
    <w:rsid w:val="00800DB0"/>
    <w:rsid w:val="0082276E"/>
    <w:rsid w:val="00842C83"/>
    <w:rsid w:val="0088466C"/>
    <w:rsid w:val="008F43FF"/>
    <w:rsid w:val="0091429C"/>
    <w:rsid w:val="0094414F"/>
    <w:rsid w:val="00947C87"/>
    <w:rsid w:val="00960B1E"/>
    <w:rsid w:val="00964691"/>
    <w:rsid w:val="00971F7A"/>
    <w:rsid w:val="00986828"/>
    <w:rsid w:val="0099134B"/>
    <w:rsid w:val="009B0A21"/>
    <w:rsid w:val="009E2BB6"/>
    <w:rsid w:val="009F4EBA"/>
    <w:rsid w:val="009F6C1A"/>
    <w:rsid w:val="00A00307"/>
    <w:rsid w:val="00A17176"/>
    <w:rsid w:val="00A3617A"/>
    <w:rsid w:val="00A732C8"/>
    <w:rsid w:val="00AC76EF"/>
    <w:rsid w:val="00B01C85"/>
    <w:rsid w:val="00B06C0A"/>
    <w:rsid w:val="00B1253D"/>
    <w:rsid w:val="00B41D07"/>
    <w:rsid w:val="00B56A99"/>
    <w:rsid w:val="00B93284"/>
    <w:rsid w:val="00BA00AB"/>
    <w:rsid w:val="00BB4307"/>
    <w:rsid w:val="00BF0698"/>
    <w:rsid w:val="00C15F7E"/>
    <w:rsid w:val="00C17A67"/>
    <w:rsid w:val="00C23949"/>
    <w:rsid w:val="00C27261"/>
    <w:rsid w:val="00C50F4C"/>
    <w:rsid w:val="00C605A6"/>
    <w:rsid w:val="00C70083"/>
    <w:rsid w:val="00C9298D"/>
    <w:rsid w:val="00CB1DEC"/>
    <w:rsid w:val="00CB2F49"/>
    <w:rsid w:val="00D12E4B"/>
    <w:rsid w:val="00D77FA1"/>
    <w:rsid w:val="00D9771B"/>
    <w:rsid w:val="00DB2684"/>
    <w:rsid w:val="00DD68CD"/>
    <w:rsid w:val="00DE676D"/>
    <w:rsid w:val="00E02506"/>
    <w:rsid w:val="00E229A8"/>
    <w:rsid w:val="00E33AAC"/>
    <w:rsid w:val="00E75D7E"/>
    <w:rsid w:val="00E80C53"/>
    <w:rsid w:val="00EB011D"/>
    <w:rsid w:val="00EC494F"/>
    <w:rsid w:val="00ED0550"/>
    <w:rsid w:val="00ED51B2"/>
    <w:rsid w:val="00F46C0B"/>
    <w:rsid w:val="00FC00BD"/>
    <w:rsid w:val="00FE132A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4F0C"/>
  <w15:docId w15:val="{72BA7FA4-7AF1-4579-88B7-7A90EA87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DB268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DB2684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DB2684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DB2684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DB2684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DB2684"/>
    <w:pPr>
      <w:autoSpaceDE w:val="0"/>
      <w:autoSpaceDN w:val="0"/>
      <w:adjustRightInd w:val="0"/>
      <w:spacing w:line="220" w:lineRule="atLeast"/>
      <w:ind w:left="283" w:right="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DB2684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DB2684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DB268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DB2684"/>
    <w:rPr>
      <w:b/>
      <w:bCs/>
    </w:rPr>
  </w:style>
  <w:style w:type="character" w:customStyle="1" w:styleId="Italic">
    <w:name w:val="Italic"/>
    <w:uiPriority w:val="99"/>
    <w:rsid w:val="00DB2684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10332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3322"/>
  </w:style>
  <w:style w:type="paragraph" w:styleId="a6">
    <w:name w:val="footer"/>
    <w:basedOn w:val="a"/>
    <w:link w:val="a7"/>
    <w:uiPriority w:val="99"/>
    <w:unhideWhenUsed/>
    <w:rsid w:val="001033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26153-A9F0-4EC9-ADED-1C1B7969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Win10</cp:lastModifiedBy>
  <cp:revision>67</cp:revision>
  <dcterms:created xsi:type="dcterms:W3CDTF">2022-01-22T20:58:00Z</dcterms:created>
  <dcterms:modified xsi:type="dcterms:W3CDTF">2022-05-30T10:15:00Z</dcterms:modified>
</cp:coreProperties>
</file>