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13" w:rsidRPr="00650ED8" w:rsidRDefault="00762D13" w:rsidP="00762D13">
      <w:pPr>
        <w:pStyle w:val="a4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bookmarkStart w:id="0" w:name="_GoBack"/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762D13" w:rsidRPr="00650ED8" w:rsidRDefault="00762D13" w:rsidP="00762D13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762D13" w:rsidRPr="00650ED8" w:rsidRDefault="00762D13" w:rsidP="00762D13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762D13" w:rsidRPr="00650ED8" w:rsidRDefault="00762D13" w:rsidP="00762D13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762D13" w:rsidRPr="00650ED8" w:rsidRDefault="00762D13" w:rsidP="00762D1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62D13" w:rsidRPr="00650ED8" w:rsidRDefault="00762D13" w:rsidP="00762D1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762D13" w:rsidRPr="00650ED8" w:rsidRDefault="00762D13" w:rsidP="00762D13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762D13" w:rsidRPr="00650ED8" w:rsidRDefault="00762D13" w:rsidP="00762D13">
      <w:pPr>
        <w:pStyle w:val="a4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762D13" w:rsidRPr="00650ED8" w:rsidRDefault="00762D13" w:rsidP="00762D13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3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762D13" w:rsidRPr="00762D13" w:rsidTr="005E1013">
        <w:trPr>
          <w:trHeight w:val="732"/>
        </w:trPr>
        <w:tc>
          <w:tcPr>
            <w:tcW w:w="4783" w:type="dxa"/>
            <w:vMerge w:val="restart"/>
          </w:tcPr>
          <w:p w:rsidR="00762D13" w:rsidRDefault="00762D13" w:rsidP="005E1013">
            <w:pPr>
              <w:rPr>
                <w:color w:val="000000"/>
                <w:szCs w:val="28"/>
              </w:rPr>
            </w:pPr>
          </w:p>
          <w:p w:rsidR="00762D13" w:rsidRPr="00F477DE" w:rsidRDefault="00762D13" w:rsidP="005E1013">
            <w:pPr>
              <w:rPr>
                <w:color w:val="000000"/>
                <w:szCs w:val="28"/>
              </w:rPr>
            </w:pPr>
          </w:p>
          <w:p w:rsidR="00762D13" w:rsidRPr="00F477DE" w:rsidRDefault="00762D13" w:rsidP="005E1013">
            <w:pPr>
              <w:rPr>
                <w:color w:val="000000"/>
                <w:szCs w:val="28"/>
              </w:rPr>
            </w:pPr>
          </w:p>
          <w:p w:rsidR="00762D13" w:rsidRPr="00F477DE" w:rsidRDefault="00762D13" w:rsidP="005E1013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 xml:space="preserve">ПРИНЯТО </w:t>
            </w:r>
          </w:p>
          <w:p w:rsidR="00762D13" w:rsidRPr="00F477DE" w:rsidRDefault="00762D13" w:rsidP="005E1013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>Педагогическим советом</w:t>
            </w:r>
          </w:p>
          <w:p w:rsidR="00762D13" w:rsidRPr="00650ED8" w:rsidRDefault="00762D13" w:rsidP="005E1013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762D13" w:rsidRPr="00F477DE" w:rsidRDefault="00762D13" w:rsidP="005E1013">
            <w:pPr>
              <w:ind w:firstLine="46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(протокол от 31.08. 2023</w:t>
            </w:r>
            <w:r w:rsidRPr="00F477DE">
              <w:rPr>
                <w:color w:val="000000"/>
                <w:szCs w:val="28"/>
              </w:rPr>
              <w:t xml:space="preserve"> №2) </w:t>
            </w:r>
          </w:p>
          <w:p w:rsidR="00762D13" w:rsidRPr="00F477DE" w:rsidRDefault="00762D13" w:rsidP="005E1013">
            <w:pPr>
              <w:ind w:firstLine="464"/>
              <w:rPr>
                <w:color w:val="000000"/>
                <w:szCs w:val="28"/>
              </w:rPr>
            </w:pPr>
          </w:p>
          <w:p w:rsidR="00762D13" w:rsidRPr="0066697E" w:rsidRDefault="00762D13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СОГЛАСОВАНО</w:t>
            </w:r>
          </w:p>
          <w:p w:rsidR="00762D13" w:rsidRPr="0066697E" w:rsidRDefault="00762D13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Родительским комитетом</w:t>
            </w:r>
          </w:p>
          <w:p w:rsidR="00762D13" w:rsidRPr="00650ED8" w:rsidRDefault="00762D13" w:rsidP="005E1013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762D13" w:rsidRPr="0066697E" w:rsidRDefault="00762D13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(протокол от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762D13" w:rsidRPr="00F477DE" w:rsidRDefault="00762D13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762D13" w:rsidRPr="00F477DE" w:rsidRDefault="00762D13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762D13" w:rsidRDefault="00762D13" w:rsidP="005E1013">
            <w:pPr>
              <w:rPr>
                <w:szCs w:val="28"/>
              </w:rPr>
            </w:pPr>
          </w:p>
          <w:p w:rsidR="00762D13" w:rsidRDefault="00762D13" w:rsidP="005E1013">
            <w:pPr>
              <w:rPr>
                <w:szCs w:val="28"/>
              </w:rPr>
            </w:pPr>
          </w:p>
          <w:p w:rsidR="00762D13" w:rsidRPr="00F477DE" w:rsidRDefault="00762D13" w:rsidP="005E1013">
            <w:pPr>
              <w:rPr>
                <w:szCs w:val="28"/>
              </w:rPr>
            </w:pPr>
          </w:p>
          <w:p w:rsidR="00762D13" w:rsidRPr="00F477DE" w:rsidRDefault="00762D13" w:rsidP="005E1013">
            <w:pPr>
              <w:rPr>
                <w:szCs w:val="28"/>
              </w:rPr>
            </w:pPr>
            <w:r w:rsidRPr="00F477DE">
              <w:rPr>
                <w:szCs w:val="28"/>
              </w:rPr>
              <w:t>УТВЕРЖДАЮ</w:t>
            </w:r>
          </w:p>
          <w:p w:rsidR="00762D13" w:rsidRDefault="00762D13" w:rsidP="005E1013">
            <w:pPr>
              <w:rPr>
                <w:szCs w:val="28"/>
              </w:rPr>
            </w:pPr>
            <w:r w:rsidRPr="00F477DE">
              <w:rPr>
                <w:szCs w:val="28"/>
              </w:rPr>
              <w:t xml:space="preserve">Директор </w:t>
            </w:r>
          </w:p>
          <w:p w:rsidR="00762D13" w:rsidRPr="00762D13" w:rsidRDefault="00762D13" w:rsidP="005E1013">
            <w:pPr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</w:tc>
      </w:tr>
      <w:tr w:rsidR="00762D13" w:rsidRPr="00762D13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762D13" w:rsidRPr="00F477DE" w:rsidRDefault="00762D13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762D13" w:rsidRPr="00F477DE" w:rsidRDefault="00762D13" w:rsidP="005E101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D13" w:rsidRPr="00F477DE" w:rsidRDefault="00762D13" w:rsidP="00762D13">
            <w:pPr>
              <w:rPr>
                <w:i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  <w:hideMark/>
          </w:tcPr>
          <w:p w:rsidR="00762D13" w:rsidRPr="00F477DE" w:rsidRDefault="00762D13" w:rsidP="005E101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762D13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762D13" w:rsidRPr="00F477DE" w:rsidRDefault="00762D13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762D13" w:rsidRPr="00F477DE" w:rsidRDefault="00762D13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762D13" w:rsidRDefault="00762D13" w:rsidP="005E1013">
            <w:pPr>
              <w:rPr>
                <w:szCs w:val="28"/>
              </w:rPr>
            </w:pPr>
            <w:r>
              <w:rPr>
                <w:szCs w:val="28"/>
              </w:rPr>
              <w:t>31 августа 2023</w:t>
            </w:r>
            <w:r w:rsidRPr="00F477DE">
              <w:rPr>
                <w:szCs w:val="28"/>
              </w:rPr>
              <w:t xml:space="preserve"> г.</w:t>
            </w:r>
          </w:p>
          <w:p w:rsidR="00762D13" w:rsidRPr="00F477DE" w:rsidRDefault="00762D13" w:rsidP="005E1013">
            <w:pPr>
              <w:rPr>
                <w:szCs w:val="28"/>
              </w:rPr>
            </w:pPr>
          </w:p>
        </w:tc>
      </w:tr>
      <w:bookmarkEnd w:id="0"/>
    </w:tbl>
    <w:p w:rsidR="00977BB8" w:rsidRDefault="00977BB8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F2757F" w:rsidRPr="007C508D" w:rsidRDefault="007C508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№29/1                                                                                                                                                    </w:t>
      </w:r>
      <w:r w:rsidR="00977BB8" w:rsidRPr="007C508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о рабочих программах</w:t>
      </w:r>
    </w:p>
    <w:p w:rsidR="00F2757F" w:rsidRPr="007C508D" w:rsidRDefault="00977BB8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1.1. Настоящее Положение о рабочих программах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 w:rsidR="00762D13" w:rsidRPr="00762D13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7C508D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школа), разрабатываемых в соответствии с федеральными образовательными программами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начального общего, основного общего и среднего общего образования.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1.2. Положение разработано в соответствии с:</w:t>
      </w:r>
    </w:p>
    <w:p w:rsidR="00F2757F" w:rsidRPr="007C508D" w:rsidRDefault="00977BB8" w:rsidP="007C50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 29.12.2012 № 273-ФЗ «Об образовании в Российской Федерации»;</w:t>
      </w:r>
    </w:p>
    <w:p w:rsidR="00F2757F" w:rsidRPr="007C508D" w:rsidRDefault="00977BB8" w:rsidP="007C50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F2757F" w:rsidRPr="007C508D" w:rsidRDefault="00977BB8" w:rsidP="007C50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31.05.2021 № 286 (далее – ФГОС НОО-2021);</w:t>
      </w:r>
    </w:p>
    <w:p w:rsidR="00F2757F" w:rsidRPr="007C508D" w:rsidRDefault="00977BB8" w:rsidP="007C50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31.05.2021 № 287 (далее – ФГОС ООО-2021);</w:t>
      </w:r>
    </w:p>
    <w:p w:rsidR="00F2757F" w:rsidRPr="007C508D" w:rsidRDefault="00977BB8" w:rsidP="007C50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17.05.2012 № 413 (далее – ФГОС СОО);</w:t>
      </w:r>
    </w:p>
    <w:p w:rsidR="00F2757F" w:rsidRPr="007C508D" w:rsidRDefault="00977BB8" w:rsidP="007C50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федеральной образовательной программой начального общего образования, утв. приказом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18.05.2023 № 372;</w:t>
      </w:r>
    </w:p>
    <w:p w:rsidR="00F2757F" w:rsidRPr="007C508D" w:rsidRDefault="00977BB8" w:rsidP="007C50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федеральной образовательной программой основного общего образования, утв. приказом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18.05.2023 № 370;</w:t>
      </w:r>
    </w:p>
    <w:p w:rsidR="00F2757F" w:rsidRPr="007C508D" w:rsidRDefault="00977BB8" w:rsidP="007C508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федеральной образовательной программой среднего общего образования, утв. приказом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18.05.2023 № 371.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F2757F" w:rsidRPr="007C508D" w:rsidRDefault="00977BB8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Структура рабочей программы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2.1. Структура рабочей программы определяется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Положением с учетом требований ФГОС НОО, ФГОС НОО-2021,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ФГОС ООО, ФГОС ООО-2021, ФГОС СОО, ФОП НОО, ФОП ООО, ФОП СОО, локальных нормативных актов школы.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7C508D">
        <w:rPr>
          <w:rFonts w:hAnsi="Times New Roman" w:cs="Times New Roman"/>
          <w:color w:val="000000"/>
          <w:sz w:val="26"/>
          <w:szCs w:val="26"/>
        </w:rPr>
        <w:t>2.2. Обязательные компоненты рабочей программы:</w:t>
      </w:r>
    </w:p>
    <w:p w:rsidR="00F2757F" w:rsidRPr="007C508D" w:rsidRDefault="00977BB8" w:rsidP="007C508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F2757F" w:rsidRPr="007C508D" w:rsidRDefault="00977BB8" w:rsidP="007C508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F2757F" w:rsidRPr="007C508D" w:rsidRDefault="00977BB8" w:rsidP="007C508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F2757F" w:rsidRPr="007C508D" w:rsidRDefault="00977BB8" w:rsidP="007C508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F2757F" w:rsidRPr="007C508D" w:rsidRDefault="00977BB8" w:rsidP="007C508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на форму проведения занятий –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рабочих программ, разрабатываемых в соответствии с ФГОС НОО-2021 и ФГОС ООО-2021;</w:t>
      </w:r>
    </w:p>
    <w:p w:rsidR="00F2757F" w:rsidRPr="007C508D" w:rsidRDefault="00977BB8" w:rsidP="007C508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на форму организации и виды деятельности –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рабочих программ, разрабатываемых в соответствии с ФГОС НОО,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ФГОС ООО и ФГОС СОО.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7C508D">
        <w:rPr>
          <w:rFonts w:hAnsi="Times New Roman" w:cs="Times New Roman"/>
          <w:color w:val="000000"/>
          <w:sz w:val="26"/>
          <w:szCs w:val="26"/>
        </w:rPr>
        <w:t xml:space="preserve">В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</w:rPr>
        <w:t>разделе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</w:rPr>
        <w:t>кратко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</w:rPr>
        <w:t>фиксируются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</w:rPr>
        <w:t>:</w:t>
      </w:r>
    </w:p>
    <w:p w:rsidR="00F2757F" w:rsidRPr="007C508D" w:rsidRDefault="00977BB8" w:rsidP="007C508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требования к личностным,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метапредметным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и предметным результатам;</w:t>
      </w:r>
    </w:p>
    <w:p w:rsidR="00F2757F" w:rsidRPr="007C508D" w:rsidRDefault="00977BB8" w:rsidP="007C508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виды деятельности учащихся, направленные на достижение результата;</w:t>
      </w:r>
    </w:p>
    <w:p w:rsidR="00F2757F" w:rsidRPr="007C508D" w:rsidRDefault="00977BB8" w:rsidP="007C508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F2757F" w:rsidRPr="007C508D" w:rsidRDefault="00977BB8" w:rsidP="007C508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2.5. Раздел, посвященный содержанию учебного предмета, курса, модуля включает:</w:t>
      </w:r>
    </w:p>
    <w:p w:rsidR="00F2757F" w:rsidRPr="007C508D" w:rsidRDefault="00977BB8" w:rsidP="007C508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 w:rsidRPr="007C508D">
        <w:rPr>
          <w:rFonts w:hAnsi="Times New Roman" w:cs="Times New Roman"/>
          <w:color w:val="000000"/>
          <w:sz w:val="26"/>
          <w:szCs w:val="26"/>
        </w:rPr>
        <w:t> 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ФГОС ООО-2021, ФГОС СОО, ФОП НОО, ФОП ООО и ФОП СОО соответственно;</w:t>
      </w:r>
    </w:p>
    <w:p w:rsidR="00F2757F" w:rsidRPr="007C508D" w:rsidRDefault="00977BB8" w:rsidP="007C508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метапредметные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связи учебного предмета, модуля, курса;</w:t>
      </w:r>
    </w:p>
    <w:p w:rsidR="00F2757F" w:rsidRPr="007C508D" w:rsidRDefault="00977BB8" w:rsidP="007C508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ключевые темы в их взаимосвязи, преемственность по годам изучения (если актуально).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F2757F" w:rsidRPr="007C508D" w:rsidRDefault="00977BB8" w:rsidP="007C508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перечень тем, планируемых для освоения учащимися;</w:t>
      </w:r>
    </w:p>
    <w:p w:rsidR="00F2757F" w:rsidRPr="007C508D" w:rsidRDefault="00977BB8" w:rsidP="007C508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количество академических часов, отводимых на освоение каждой темы;</w:t>
      </w:r>
    </w:p>
    <w:p w:rsidR="00F2757F" w:rsidRPr="007C508D" w:rsidRDefault="00977BB8" w:rsidP="007C508D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2.7. 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02.08.2022 № 653.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F2757F" w:rsidRPr="007C508D" w:rsidRDefault="00977BB8" w:rsidP="007C508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добавить абзац в пояснительную записку рабочей программы – если она оформляется;</w:t>
      </w:r>
    </w:p>
    <w:p w:rsidR="00F2757F" w:rsidRPr="007C508D" w:rsidRDefault="00977BB8" w:rsidP="007C508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F2757F" w:rsidRPr="007C508D" w:rsidRDefault="00977BB8" w:rsidP="007C508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F2757F" w:rsidRPr="007C508D" w:rsidRDefault="00977BB8" w:rsidP="007C508D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F2757F" w:rsidRPr="007C508D" w:rsidRDefault="00977BB8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Порядок разработки и утверждения рабочей программы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F2757F" w:rsidRPr="007C508D" w:rsidRDefault="00977BB8" w:rsidP="007C508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рабочая программа по учебному предмету разрабатывается на учебный год;</w:t>
      </w:r>
    </w:p>
    <w:p w:rsidR="00F2757F" w:rsidRPr="007C508D" w:rsidRDefault="00977BB8" w:rsidP="007C508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рабочая программа разрабатывается на период реализации ООП;</w:t>
      </w:r>
    </w:p>
    <w:p w:rsidR="00F2757F" w:rsidRPr="007C508D" w:rsidRDefault="00977BB8" w:rsidP="007C508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3.3. Педагогический работник обязан представить рабочую программу на заседании методического </w:t>
      </w:r>
      <w:r w:rsidR="007C508D">
        <w:rPr>
          <w:rFonts w:hAnsi="Times New Roman" w:cs="Times New Roman"/>
          <w:color w:val="000000"/>
          <w:sz w:val="26"/>
          <w:szCs w:val="26"/>
          <w:lang w:val="ru-RU"/>
        </w:rPr>
        <w:t>совета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, соответствующим протоколом которого фиксируется факт одобрения/неодобрения рабочей программы.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F2757F" w:rsidRPr="007C508D" w:rsidRDefault="00977BB8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Оформление и хранение рабочей программы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4.1. Рабочая программа оформляется в электронном варианте.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4.2. Текст рабочей программы форматируется в редакторе </w:t>
      </w:r>
      <w:r w:rsidRPr="007C508D">
        <w:rPr>
          <w:rFonts w:hAnsi="Times New Roman" w:cs="Times New Roman"/>
          <w:color w:val="000000"/>
          <w:sz w:val="26"/>
          <w:szCs w:val="26"/>
        </w:rPr>
        <w:t>Word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шрифтом </w:t>
      </w:r>
      <w:r w:rsidRPr="007C508D">
        <w:rPr>
          <w:rFonts w:hAnsi="Times New Roman" w:cs="Times New Roman"/>
          <w:color w:val="000000"/>
          <w:sz w:val="26"/>
          <w:szCs w:val="26"/>
        </w:rPr>
        <w:t>Times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7C508D">
        <w:rPr>
          <w:rFonts w:hAnsi="Times New Roman" w:cs="Times New Roman"/>
          <w:color w:val="000000"/>
          <w:sz w:val="26"/>
          <w:szCs w:val="26"/>
        </w:rPr>
        <w:t>New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7C508D">
        <w:rPr>
          <w:rFonts w:hAnsi="Times New Roman" w:cs="Times New Roman"/>
          <w:color w:val="000000"/>
          <w:sz w:val="26"/>
          <w:szCs w:val="26"/>
        </w:rPr>
        <w:t>Roman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 xml:space="preserve">Центровка заголовков и абзацы в тексте выполняются при помощи средств </w:t>
      </w:r>
      <w:r w:rsidRPr="007C508D">
        <w:rPr>
          <w:rFonts w:hAnsi="Times New Roman" w:cs="Times New Roman"/>
          <w:color w:val="000000"/>
          <w:sz w:val="26"/>
          <w:szCs w:val="26"/>
        </w:rPr>
        <w:t>Word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Страницы рабочей программы должны быть пронумерованы. Титульный лист не нумеруется.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4.3</w:t>
      </w: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. Разработчик рабочей программы готовит в электронном виде аннотацию для сайта школы, в которой указывает:</w:t>
      </w:r>
    </w:p>
    <w:p w:rsidR="00F2757F" w:rsidRPr="007C508D" w:rsidRDefault="00977BB8" w:rsidP="007C508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7C508D">
        <w:rPr>
          <w:rFonts w:hAnsi="Times New Roman" w:cs="Times New Roman"/>
          <w:color w:val="000000"/>
          <w:sz w:val="26"/>
          <w:szCs w:val="26"/>
        </w:rPr>
        <w:t>название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</w:rPr>
        <w:t>рабочей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C508D">
        <w:rPr>
          <w:rFonts w:hAnsi="Times New Roman" w:cs="Times New Roman"/>
          <w:color w:val="000000"/>
          <w:sz w:val="26"/>
          <w:szCs w:val="26"/>
        </w:rPr>
        <w:t>программы</w:t>
      </w:r>
      <w:proofErr w:type="spellEnd"/>
      <w:r w:rsidRPr="007C508D">
        <w:rPr>
          <w:rFonts w:hAnsi="Times New Roman" w:cs="Times New Roman"/>
          <w:color w:val="000000"/>
          <w:sz w:val="26"/>
          <w:szCs w:val="26"/>
        </w:rPr>
        <w:t>;</w:t>
      </w:r>
    </w:p>
    <w:p w:rsidR="00F2757F" w:rsidRPr="007C508D" w:rsidRDefault="00977BB8" w:rsidP="007C508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7C508D">
        <w:rPr>
          <w:rFonts w:hAnsi="Times New Roman" w:cs="Times New Roman"/>
          <w:color w:val="000000"/>
          <w:sz w:val="26"/>
          <w:szCs w:val="26"/>
        </w:rPr>
        <w:t>краткую характеристику программы;</w:t>
      </w:r>
    </w:p>
    <w:p w:rsidR="00F2757F" w:rsidRPr="007C508D" w:rsidRDefault="00977BB8" w:rsidP="007C508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срок, на который разработана рабочая программа;</w:t>
      </w:r>
    </w:p>
    <w:p w:rsidR="00F2757F" w:rsidRPr="007C508D" w:rsidRDefault="00977BB8" w:rsidP="007C508D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список приложений к рабочей программе.</w:t>
      </w:r>
    </w:p>
    <w:p w:rsidR="00F2757F" w:rsidRPr="007C508D" w:rsidRDefault="00977BB8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5. Порядок внесения изменений в рабочую программу</w:t>
      </w:r>
    </w:p>
    <w:p w:rsidR="00F2757F" w:rsidRPr="007C508D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F2757F" w:rsidRDefault="00977BB8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C508D">
        <w:rPr>
          <w:rFonts w:hAnsi="Times New Roman" w:cs="Times New Roman"/>
          <w:color w:val="000000"/>
          <w:sz w:val="26"/>
          <w:szCs w:val="26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p w:rsidR="00762D13" w:rsidRDefault="00762D13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62D13" w:rsidRDefault="00762D13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62D13" w:rsidRDefault="00762D13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62D13" w:rsidRPr="007C508D" w:rsidRDefault="00762D13" w:rsidP="007C508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Директор                                                     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Джамурзаева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З.А.</w:t>
      </w:r>
    </w:p>
    <w:sectPr w:rsidR="00762D13" w:rsidRPr="007C508D" w:rsidSect="00977BB8">
      <w:pgSz w:w="11907" w:h="16839"/>
      <w:pgMar w:top="567" w:right="567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C7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E2F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F40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17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47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32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1E34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F90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62D13"/>
    <w:rsid w:val="007C508D"/>
    <w:rsid w:val="00977BB8"/>
    <w:rsid w:val="00B73A5A"/>
    <w:rsid w:val="00E438A1"/>
    <w:rsid w:val="00F01E19"/>
    <w:rsid w:val="00F2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7C508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7C508D"/>
    <w:pPr>
      <w:spacing w:before="0" w:after="0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762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7C508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7C508D"/>
    <w:pPr>
      <w:spacing w:before="0" w:after="0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76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2023-10-24T11:55:00Z</dcterms:modified>
</cp:coreProperties>
</file>