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C5" w:rsidRPr="000055C5" w:rsidRDefault="000055C5" w:rsidP="000055C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</w:pPr>
      <w:r w:rsidRPr="000055C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Профсоюзный кружок</w:t>
      </w:r>
    </w:p>
    <w:p w:rsidR="000055C5" w:rsidRPr="000055C5" w:rsidRDefault="000055C5" w:rsidP="000055C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055C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 Охрана труда и роль профсоюзов в этом вопросе.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</w:t>
      </w:r>
      <w:r w:rsidRPr="000055C5">
        <w:rPr>
          <w:rFonts w:ascii="Times New Roman" w:hAnsi="Times New Roman" w:cs="Times New Roman"/>
          <w:sz w:val="28"/>
          <w:lang w:eastAsia="ru-RU"/>
        </w:rPr>
        <w:t>Права профессиональных союзов на осуществление общественного контроля закреплены в ряде Федеральных законов Российской Федерации.</w:t>
      </w:r>
    </w:p>
    <w:p w:rsidR="000055C5" w:rsidRDefault="000055C5" w:rsidP="000055C5">
      <w:pPr>
        <w:pStyle w:val="a5"/>
        <w:rPr>
          <w:rFonts w:ascii="Times New Roman" w:hAnsi="Times New Roman" w:cs="Times New Roman"/>
          <w:b/>
          <w:bCs/>
          <w:sz w:val="28"/>
          <w:lang w:eastAsia="ru-RU"/>
        </w:rPr>
      </w:pP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b/>
          <w:bCs/>
          <w:sz w:val="28"/>
          <w:lang w:eastAsia="ru-RU"/>
        </w:rPr>
        <w:t>Федеральный закон от 12.01.1996 г. № 10-ФЗ «О профессиональных союзах, их правах и гарантиях деятельности». 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b/>
          <w:i/>
          <w:sz w:val="28"/>
          <w:u w:val="single"/>
          <w:lang w:eastAsia="ru-RU"/>
        </w:rPr>
      </w:pPr>
      <w:r w:rsidRPr="000055C5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Статья 20.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>1.Профсоюзы вправе участвовать в формировании государственных программ по вопросам охраны труда, а также в разработке нормативных правовых и других актов, регламентирующих вопросы охраны труда…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 xml:space="preserve">2.Профсоюзы осуществляют профсоюзный </w:t>
      </w:r>
      <w:proofErr w:type="gramStart"/>
      <w:r w:rsidRPr="000055C5">
        <w:rPr>
          <w:rFonts w:ascii="Times New Roman" w:hAnsi="Times New Roman" w:cs="Times New Roman"/>
          <w:sz w:val="28"/>
          <w:lang w:eastAsia="ru-RU"/>
        </w:rPr>
        <w:t>конт</w:t>
      </w:r>
      <w:r>
        <w:rPr>
          <w:rFonts w:ascii="Times New Roman" w:hAnsi="Times New Roman" w:cs="Times New Roman"/>
          <w:sz w:val="28"/>
          <w:lang w:eastAsia="ru-RU"/>
        </w:rPr>
        <w:t>роль за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состоянием охраны труда </w:t>
      </w:r>
      <w:r w:rsidRPr="000055C5">
        <w:rPr>
          <w:rFonts w:ascii="Times New Roman" w:hAnsi="Times New Roman" w:cs="Times New Roman"/>
          <w:sz w:val="28"/>
          <w:lang w:eastAsia="ru-RU"/>
        </w:rPr>
        <w:t>через свои органы, уполномоченных (</w:t>
      </w:r>
      <w:r>
        <w:rPr>
          <w:rFonts w:ascii="Times New Roman" w:hAnsi="Times New Roman" w:cs="Times New Roman"/>
          <w:sz w:val="28"/>
          <w:lang w:eastAsia="ru-RU"/>
        </w:rPr>
        <w:t xml:space="preserve">доверенных лиц) по охране труда. </w:t>
      </w:r>
      <w:r w:rsidRPr="000055C5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Pr="000055C5">
        <w:rPr>
          <w:rFonts w:ascii="Times New Roman" w:hAnsi="Times New Roman" w:cs="Times New Roman"/>
          <w:sz w:val="28"/>
          <w:lang w:eastAsia="ru-RU"/>
        </w:rPr>
        <w:t>В</w:t>
      </w:r>
      <w:proofErr w:type="gramEnd"/>
      <w:r w:rsidRPr="000055C5">
        <w:rPr>
          <w:rFonts w:ascii="Times New Roman" w:hAnsi="Times New Roman" w:cs="Times New Roman"/>
          <w:sz w:val="28"/>
          <w:lang w:eastAsia="ru-RU"/>
        </w:rPr>
        <w:t xml:space="preserve"> этих целях они имеют право беспреп</w:t>
      </w:r>
      <w:r>
        <w:rPr>
          <w:rFonts w:ascii="Times New Roman" w:hAnsi="Times New Roman" w:cs="Times New Roman"/>
          <w:sz w:val="28"/>
          <w:lang w:eastAsia="ru-RU"/>
        </w:rPr>
        <w:t>ятственно посещать организации</w:t>
      </w:r>
      <w:r w:rsidRPr="000055C5">
        <w:rPr>
          <w:rFonts w:ascii="Times New Roman" w:hAnsi="Times New Roman" w:cs="Times New Roman"/>
          <w:sz w:val="28"/>
          <w:lang w:eastAsia="ru-RU"/>
        </w:rPr>
        <w:t>, участвовать в расследовании несчастных случаев на производстве, защищать права и интересы членов профсоюза по вопросам условий труда на производстве, возмещения вреда, причиненного их здоровью на работе, а также по другим вопросам охраны труда в соответствии с федеральным законодательством.</w:t>
      </w:r>
    </w:p>
    <w:p w:rsidR="000055C5" w:rsidRDefault="000055C5" w:rsidP="000055C5">
      <w:pPr>
        <w:pStyle w:val="a5"/>
        <w:rPr>
          <w:rFonts w:ascii="Times New Roman" w:hAnsi="Times New Roman" w:cs="Times New Roman"/>
          <w:b/>
          <w:bCs/>
          <w:sz w:val="28"/>
          <w:lang w:eastAsia="ru-RU"/>
        </w:rPr>
      </w:pP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b/>
          <w:bCs/>
          <w:sz w:val="28"/>
          <w:lang w:eastAsia="ru-RU"/>
        </w:rPr>
        <w:t>Трудовой кодекс Российской Федерации.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i/>
          <w:sz w:val="28"/>
          <w:lang w:eastAsia="ru-RU"/>
        </w:rPr>
      </w:pPr>
      <w:r w:rsidRPr="000055C5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Статья 370</w:t>
      </w:r>
      <w:r w:rsidRPr="000055C5">
        <w:rPr>
          <w:rFonts w:ascii="Times New Roman" w:hAnsi="Times New Roman" w:cs="Times New Roman"/>
          <w:i/>
          <w:sz w:val="28"/>
          <w:lang w:eastAsia="ru-RU"/>
        </w:rPr>
        <w:t>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 xml:space="preserve">         Право профессиональных союзов на осуществление </w:t>
      </w:r>
      <w:proofErr w:type="gramStart"/>
      <w:r w:rsidRPr="000055C5">
        <w:rPr>
          <w:rFonts w:ascii="Times New Roman" w:hAnsi="Times New Roman" w:cs="Times New Roman"/>
          <w:sz w:val="28"/>
          <w:lang w:eastAsia="ru-RU"/>
        </w:rPr>
        <w:t>контроля за</w:t>
      </w:r>
      <w:proofErr w:type="gramEnd"/>
      <w:r w:rsidRPr="000055C5">
        <w:rPr>
          <w:rFonts w:ascii="Times New Roman" w:hAnsi="Times New Roman" w:cs="Times New Roman"/>
          <w:sz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труда.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 xml:space="preserve">         Профсоюзы имеют право на осуществление </w:t>
      </w:r>
      <w:proofErr w:type="gramStart"/>
      <w:r w:rsidRPr="000055C5">
        <w:rPr>
          <w:rFonts w:ascii="Times New Roman" w:hAnsi="Times New Roman" w:cs="Times New Roman"/>
          <w:sz w:val="28"/>
          <w:lang w:eastAsia="ru-RU"/>
        </w:rPr>
        <w:t xml:space="preserve">контроля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055C5">
        <w:rPr>
          <w:rFonts w:ascii="Times New Roman" w:hAnsi="Times New Roman" w:cs="Times New Roman"/>
          <w:sz w:val="28"/>
          <w:lang w:eastAsia="ru-RU"/>
        </w:rPr>
        <w:t>за</w:t>
      </w:r>
      <w:proofErr w:type="gramEnd"/>
      <w:r w:rsidRPr="000055C5">
        <w:rPr>
          <w:rFonts w:ascii="Times New Roman" w:hAnsi="Times New Roman" w:cs="Times New Roman"/>
          <w:sz w:val="28"/>
          <w:lang w:eastAsia="ru-RU"/>
        </w:rPr>
        <w:t xml:space="preserve"> соблюдением работодателями и их представителями трудового законодательства и иных нормативных правовых актов, содержащих нормы трудового права.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>         Работодатели обязаны в недельный срок с момента получения требования об устранении выявленных нарушений сообщить соответствующему органу профсоюзной организации о результатах рассмотрения данного требования и принятых мерах.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 xml:space="preserve">         Для осуществления </w:t>
      </w:r>
      <w:proofErr w:type="gramStart"/>
      <w:r w:rsidRPr="000055C5">
        <w:rPr>
          <w:rFonts w:ascii="Times New Roman" w:hAnsi="Times New Roman" w:cs="Times New Roman"/>
          <w:sz w:val="28"/>
          <w:lang w:eastAsia="ru-RU"/>
        </w:rPr>
        <w:t>контроля за</w:t>
      </w:r>
      <w:proofErr w:type="gramEnd"/>
      <w:r w:rsidRPr="000055C5">
        <w:rPr>
          <w:rFonts w:ascii="Times New Roman" w:hAnsi="Times New Roman" w:cs="Times New Roman"/>
          <w:sz w:val="28"/>
          <w:lang w:eastAsia="ru-RU"/>
        </w:rPr>
        <w:t xml:space="preserve"> соблюдением трудового законодательства общероссийские профсоюзы и их объединения могут создавать правовые и технические инспекции труда профсоюзов, которые наделяются полномочиями, предусмотренными положениями, утверждаемыми общероссийскими профессиональными союзами и их объединениями.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 xml:space="preserve">        Профессиональные союзы, их инспекции труда при осуществлении своих полномочий взаимодействуют с государственными органами надзора и </w:t>
      </w:r>
      <w:proofErr w:type="gramStart"/>
      <w:r w:rsidRPr="000055C5">
        <w:rPr>
          <w:rFonts w:ascii="Times New Roman" w:hAnsi="Times New Roman" w:cs="Times New Roman"/>
          <w:sz w:val="28"/>
          <w:lang w:eastAsia="ru-RU"/>
        </w:rPr>
        <w:t>контроля за</w:t>
      </w:r>
      <w:proofErr w:type="gramEnd"/>
      <w:r w:rsidRPr="000055C5">
        <w:rPr>
          <w:rFonts w:ascii="Times New Roman" w:hAnsi="Times New Roman" w:cs="Times New Roman"/>
          <w:sz w:val="28"/>
          <w:lang w:eastAsia="ru-RU"/>
        </w:rPr>
        <w:t xml:space="preserve"> соблюдением законов и их актов, содержащих нормы трудового права.</w:t>
      </w:r>
    </w:p>
    <w:p w:rsidR="000055C5" w:rsidRDefault="000055C5" w:rsidP="000055C5">
      <w:pPr>
        <w:pStyle w:val="a5"/>
        <w:rPr>
          <w:rFonts w:ascii="Times New Roman" w:hAnsi="Times New Roman" w:cs="Times New Roman"/>
          <w:b/>
          <w:bCs/>
          <w:sz w:val="28"/>
          <w:lang w:eastAsia="ru-RU"/>
        </w:rPr>
      </w:pP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b/>
          <w:bCs/>
          <w:sz w:val="28"/>
          <w:lang w:eastAsia="ru-RU"/>
        </w:rPr>
        <w:t>Федеральный закон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b/>
          <w:i/>
          <w:sz w:val="28"/>
          <w:u w:val="single"/>
          <w:lang w:eastAsia="ru-RU"/>
        </w:rPr>
      </w:pPr>
      <w:r w:rsidRPr="000055C5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Статья 14.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lastRenderedPageBreak/>
        <w:t>Учет вины застрахованного при определении размера ежемесячных страховых выплат.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 xml:space="preserve">       При определении степени вины застрахованного рассматривается заключение профсоюзного комитета или иного уполномоченного </w:t>
      </w:r>
      <w:proofErr w:type="gramStart"/>
      <w:r w:rsidRPr="000055C5">
        <w:rPr>
          <w:rFonts w:ascii="Times New Roman" w:hAnsi="Times New Roman" w:cs="Times New Roman"/>
          <w:sz w:val="28"/>
          <w:lang w:eastAsia="ru-RU"/>
        </w:rPr>
        <w:t>застрахованным</w:t>
      </w:r>
      <w:proofErr w:type="gramEnd"/>
      <w:r w:rsidRPr="000055C5">
        <w:rPr>
          <w:rFonts w:ascii="Times New Roman" w:hAnsi="Times New Roman" w:cs="Times New Roman"/>
          <w:sz w:val="28"/>
          <w:lang w:eastAsia="ru-RU"/>
        </w:rPr>
        <w:t xml:space="preserve"> представительного органа.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b/>
          <w:i/>
          <w:sz w:val="28"/>
          <w:u w:val="single"/>
          <w:lang w:eastAsia="ru-RU"/>
        </w:rPr>
      </w:pPr>
      <w:r w:rsidRPr="000055C5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Статья 26.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Pr="000055C5">
        <w:rPr>
          <w:rFonts w:ascii="Times New Roman" w:hAnsi="Times New Roman" w:cs="Times New Roman"/>
          <w:sz w:val="28"/>
          <w:lang w:eastAsia="ru-RU"/>
        </w:rPr>
        <w:t>Контроль за</w:t>
      </w:r>
      <w:proofErr w:type="gramEnd"/>
      <w:r w:rsidRPr="000055C5">
        <w:rPr>
          <w:rFonts w:ascii="Times New Roman" w:hAnsi="Times New Roman" w:cs="Times New Roman"/>
          <w:sz w:val="28"/>
          <w:lang w:eastAsia="ru-RU"/>
        </w:rPr>
        <w:t xml:space="preserve"> осуществлением обязательного социального страхования от несчастных случаев на производстве и профессиональных заболеваний.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 xml:space="preserve">        Общественный контроль за соблюдением законных прав и </w:t>
      </w:r>
      <w:proofErr w:type="gramStart"/>
      <w:r w:rsidRPr="000055C5">
        <w:rPr>
          <w:rFonts w:ascii="Times New Roman" w:hAnsi="Times New Roman" w:cs="Times New Roman"/>
          <w:sz w:val="28"/>
          <w:lang w:eastAsia="ru-RU"/>
        </w:rPr>
        <w:t>интересов</w:t>
      </w:r>
      <w:proofErr w:type="gramEnd"/>
      <w:r w:rsidRPr="000055C5">
        <w:rPr>
          <w:rFonts w:ascii="Times New Roman" w:hAnsi="Times New Roman" w:cs="Times New Roman"/>
          <w:sz w:val="28"/>
          <w:lang w:eastAsia="ru-RU"/>
        </w:rPr>
        <w:t xml:space="preserve"> застрахованных в соответствии  с настоящим Федеральным законом осуществляют профессиональные союзы или иные уполномоченные застрахованными представительные органы.</w:t>
      </w:r>
    </w:p>
    <w:p w:rsidR="000055C5" w:rsidRPr="000055C5" w:rsidRDefault="000055C5" w:rsidP="000055C5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055C5">
        <w:rPr>
          <w:rFonts w:ascii="Times New Roman" w:hAnsi="Times New Roman" w:cs="Times New Roman"/>
          <w:sz w:val="28"/>
          <w:lang w:eastAsia="ru-RU"/>
        </w:rPr>
        <w:t> </w:t>
      </w:r>
    </w:p>
    <w:p w:rsidR="005C37A4" w:rsidRPr="000055C5" w:rsidRDefault="005C37A4" w:rsidP="000055C5">
      <w:pPr>
        <w:pStyle w:val="a5"/>
        <w:rPr>
          <w:rFonts w:ascii="Times New Roman" w:hAnsi="Times New Roman" w:cs="Times New Roman"/>
          <w:sz w:val="28"/>
        </w:rPr>
      </w:pPr>
    </w:p>
    <w:sectPr w:rsidR="005C37A4" w:rsidRPr="000055C5" w:rsidSect="000055C5">
      <w:pgSz w:w="11906" w:h="16838"/>
      <w:pgMar w:top="568" w:right="991" w:bottom="113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0055C5"/>
    <w:rsid w:val="000055C5"/>
    <w:rsid w:val="005C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A4"/>
  </w:style>
  <w:style w:type="paragraph" w:styleId="2">
    <w:name w:val="heading 2"/>
    <w:basedOn w:val="a"/>
    <w:link w:val="20"/>
    <w:uiPriority w:val="9"/>
    <w:qFormat/>
    <w:rsid w:val="00005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55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5C5"/>
    <w:rPr>
      <w:b/>
      <w:bCs/>
    </w:rPr>
  </w:style>
  <w:style w:type="paragraph" w:styleId="a5">
    <w:name w:val="No Spacing"/>
    <w:uiPriority w:val="1"/>
    <w:qFormat/>
    <w:rsid w:val="000055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Rus</cp:lastModifiedBy>
  <cp:revision>1</cp:revision>
  <cp:lastPrinted>2017-02-04T10:26:00Z</cp:lastPrinted>
  <dcterms:created xsi:type="dcterms:W3CDTF">2017-02-04T10:21:00Z</dcterms:created>
  <dcterms:modified xsi:type="dcterms:W3CDTF">2017-02-04T10:27:00Z</dcterms:modified>
</cp:coreProperties>
</file>